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5" w:lineRule="atLeast"/>
        <w:ind w:left="5250"/>
        <w:jc w:val="both"/>
        <w:rPr>
          <w:rFonts w:hint="default" w:ascii="Times New Roman" w:hAnsi="Times New Roman" w:eastAsia="宋体" w:cs="Times New Roman"/>
          <w:kern w:val="0"/>
          <w:sz w:val="21"/>
          <w:szCs w:val="21"/>
          <w:lang w:val="en-US" w:eastAsia="zh-CN" w:bidi="ar-SA"/>
        </w:rPr>
      </w:pPr>
    </w:p>
    <w:p>
      <w:pPr>
        <w:widowControl/>
        <w:snapToGrid w:val="0"/>
        <w:spacing w:line="365" w:lineRule="atLeast"/>
        <w:ind w:left="1"/>
        <w:jc w:val="both"/>
        <w:rPr>
          <w:rFonts w:hint="default" w:ascii="Times New Roman" w:hAnsi="Times New Roman" w:eastAsia="宋体" w:cs="Times New Roman"/>
          <w:kern w:val="0"/>
          <w:sz w:val="28"/>
          <w:szCs w:val="28"/>
          <w:lang w:val="en-US" w:eastAsia="zh-CN" w:bidi="ar-SA"/>
        </w:rPr>
      </w:pPr>
    </w:p>
    <w:p>
      <w:pPr>
        <w:widowControl/>
        <w:snapToGrid w:val="0"/>
        <w:spacing w:line="365" w:lineRule="atLeast"/>
        <w:ind w:left="1"/>
        <w:jc w:val="both"/>
        <w:rPr>
          <w:rFonts w:hint="default" w:ascii="Times New Roman" w:hAnsi="Times New Roman" w:eastAsia="宋体" w:cs="Times New Roman"/>
          <w:kern w:val="0"/>
          <w:sz w:val="28"/>
          <w:szCs w:val="28"/>
          <w:lang w:val="en-US" w:eastAsia="zh-CN" w:bidi="ar-SA"/>
        </w:rPr>
      </w:pPr>
    </w:p>
    <w:p>
      <w:pPr>
        <w:widowControl/>
        <w:snapToGrid w:val="0"/>
        <w:spacing w:line="365" w:lineRule="atLeast"/>
        <w:ind w:left="1"/>
        <w:jc w:val="both"/>
        <w:rPr>
          <w:rFonts w:hint="default" w:ascii="Times New Roman" w:hAnsi="Times New Roman" w:eastAsia="宋体" w:cs="Times New Roman"/>
          <w:kern w:val="0"/>
          <w:sz w:val="28"/>
          <w:szCs w:val="28"/>
          <w:lang w:val="en-US" w:eastAsia="zh-CN" w:bidi="ar-SA"/>
        </w:rPr>
      </w:pPr>
    </w:p>
    <w:p>
      <w:pPr>
        <w:widowControl/>
        <w:snapToGrid w:val="0"/>
        <w:spacing w:line="365" w:lineRule="atLeast"/>
        <w:ind w:left="1"/>
        <w:jc w:val="both"/>
        <w:rPr>
          <w:rFonts w:hint="default" w:ascii="Times New Roman" w:hAnsi="Times New Roman" w:eastAsia="宋体" w:cs="Times New Roman"/>
          <w:kern w:val="0"/>
          <w:sz w:val="28"/>
          <w:szCs w:val="28"/>
          <w:lang w:val="en-US" w:eastAsia="zh-CN" w:bidi="ar-SA"/>
        </w:rPr>
      </w:pPr>
    </w:p>
    <w:p>
      <w:pPr>
        <w:widowControl/>
        <w:snapToGrid w:val="0"/>
        <w:spacing w:line="365" w:lineRule="atLeast"/>
        <w:ind w:left="1"/>
        <w:jc w:val="both"/>
        <w:rPr>
          <w:rFonts w:hint="default" w:ascii="Times New Roman" w:hAnsi="Times New Roman" w:eastAsia="宋体" w:cs="Times New Roman"/>
          <w:kern w:val="0"/>
          <w:sz w:val="28"/>
          <w:szCs w:val="28"/>
          <w:lang w:val="en-US" w:eastAsia="zh-CN" w:bidi="ar-SA"/>
        </w:rPr>
      </w:pPr>
    </w:p>
    <w:p>
      <w:pPr>
        <w:widowControl/>
        <w:snapToGrid w:val="0"/>
        <w:spacing w:line="365" w:lineRule="atLeast"/>
        <w:ind w:left="1"/>
        <w:jc w:val="both"/>
        <w:rPr>
          <w:rFonts w:hint="default" w:ascii="Times New Roman" w:hAnsi="Times New Roman" w:eastAsia="宋体" w:cs="Times New Roman"/>
          <w:kern w:val="0"/>
          <w:sz w:val="28"/>
          <w:szCs w:val="28"/>
          <w:lang w:val="en-US" w:eastAsia="zh-CN" w:bidi="ar-SA"/>
        </w:rPr>
      </w:pPr>
    </w:p>
    <w:p>
      <w:pPr>
        <w:widowControl/>
        <w:snapToGrid w:val="0"/>
        <w:spacing w:line="365" w:lineRule="atLeast"/>
        <w:ind w:left="0"/>
        <w:jc w:val="both"/>
        <w:rPr>
          <w:rFonts w:hint="default" w:ascii="Times New Roman" w:hAnsi="Times New Roman" w:eastAsia="宋体" w:cs="Times New Roman"/>
          <w:kern w:val="0"/>
          <w:sz w:val="28"/>
          <w:szCs w:val="28"/>
          <w:lang w:val="en-US" w:eastAsia="zh-CN" w:bidi="ar-SA"/>
        </w:rPr>
      </w:pPr>
      <w:r>
        <w:rPr>
          <w:rFonts w:hint="default" w:ascii="Times New Roman" w:hAnsi="Times New Roman" w:eastAsia="方正仿宋_GBK" w:cs="Times New Roman"/>
          <w:color w:val="000000"/>
          <w:kern w:val="0"/>
          <w:sz w:val="36"/>
          <w:szCs w:val="36"/>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ge">
                  <wp:posOffset>2592070</wp:posOffset>
                </wp:positionV>
                <wp:extent cx="5824220" cy="1043940"/>
                <wp:effectExtent l="4445" t="5080" r="19685" b="17780"/>
                <wp:wrapNone/>
                <wp:docPr id="3" name="文本框 3"/>
                <wp:cNvGraphicFramePr/>
                <a:graphic xmlns:a="http://schemas.openxmlformats.org/drawingml/2006/main">
                  <a:graphicData uri="http://schemas.microsoft.com/office/word/2010/wordprocessingShape">
                    <wps:wsp>
                      <wps:cNvSpPr txBox="true"/>
                      <wps:spPr>
                        <a:xfrm>
                          <a:off x="0" y="0"/>
                          <a:ext cx="5824220" cy="104394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spacing w:line="1600" w:lineRule="exact"/>
                              <w:ind w:firstLine="0" w:firstLineChars="0"/>
                              <w:jc w:val="center"/>
                              <w:rPr>
                                <w:rFonts w:hint="eastAsia" w:ascii="方正小标宋_GBK" w:hAnsi="Times New Roman" w:eastAsia="方正小标宋_GBK" w:cs="Times New Roman"/>
                                <w:b/>
                                <w:color w:val="FF0000"/>
                                <w:spacing w:val="12"/>
                                <w:w w:val="49"/>
                                <w:sz w:val="136"/>
                                <w:szCs w:val="136"/>
                              </w:rPr>
                            </w:pPr>
                            <w:r>
                              <w:rPr>
                                <w:rFonts w:hint="eastAsia" w:ascii="方正小标宋_GBK" w:hAnsi="Times New Roman" w:eastAsia="方正小标宋_GBK" w:cs="Times New Roman"/>
                                <w:b/>
                                <w:bCs w:val="0"/>
                                <w:color w:val="FF0000"/>
                                <w:spacing w:val="23"/>
                                <w:w w:val="60"/>
                                <w:sz w:val="136"/>
                                <w:szCs w:val="136"/>
                              </w:rPr>
                              <w:t>中共黄山市委</w:t>
                            </w:r>
                            <w:r>
                              <w:rPr>
                                <w:rFonts w:hint="eastAsia" w:ascii="方正小标宋_GBK" w:hAnsi="Times New Roman" w:eastAsia="方正小标宋_GBK" w:cs="Times New Roman"/>
                                <w:b/>
                                <w:bCs w:val="0"/>
                                <w:color w:val="FF0000"/>
                                <w:spacing w:val="23"/>
                                <w:w w:val="60"/>
                                <w:sz w:val="136"/>
                                <w:szCs w:val="136"/>
                                <w:lang w:val="en-US" w:eastAsia="zh-CN"/>
                              </w:rPr>
                              <w:t>党校</w:t>
                            </w:r>
                            <w:r>
                              <w:rPr>
                                <w:rFonts w:hint="eastAsia" w:ascii="方正小标宋_GBK" w:hAnsi="Times New Roman" w:eastAsia="方正小标宋_GBK" w:cs="Times New Roman"/>
                                <w:b/>
                                <w:bCs w:val="0"/>
                                <w:color w:val="FF0000"/>
                                <w:spacing w:val="23"/>
                                <w:w w:val="60"/>
                                <w:sz w:val="136"/>
                                <w:szCs w:val="136"/>
                              </w:rPr>
                              <w:t>文件</w:t>
                            </w:r>
                          </w:p>
                          <w:p>
                            <w:pPr>
                              <w:spacing w:line="240" w:lineRule="auto"/>
                              <w:ind w:firstLine="0" w:firstLineChars="0"/>
                              <w:rPr>
                                <w:rFonts w:ascii="Times New Roman" w:hAnsi="Times New Roman" w:eastAsia="宋体" w:cs="Times New Roman"/>
                                <w:spacing w:val="20"/>
                                <w:w w:val="50"/>
                                <w:sz w:val="21"/>
                              </w:rPr>
                            </w:pPr>
                          </w:p>
                        </w:txbxContent>
                      </wps:txbx>
                      <wps:bodyPr lIns="0" tIns="0" rIns="0" bIns="0" upright="true"/>
                    </wps:wsp>
                  </a:graphicData>
                </a:graphic>
              </wp:anchor>
            </w:drawing>
          </mc:Choice>
          <mc:Fallback>
            <w:pict>
              <v:shape id="_x0000_s1026" o:spid="_x0000_s1026" o:spt="202" type="#_x0000_t202" style="position:absolute;left:0pt;margin-left:-7.95pt;margin-top:204.1pt;height:82.2pt;width:458.6pt;mso-position-vertical-relative:page;z-index:251658240;mso-width-relative:page;mso-height-relative:page;" fillcolor="#FFFFFF" filled="t" stroked="t" coordsize="21600,21600" o:gfxdata="UEsFBgAAAAAAAAAAAAAAAAAAAAAAAFBLAwQKAAAAAACHTuJAAAAAAAAAAAAAAAAABAAAAGRycy9Q&#10;SwMEFAAAAAgAh07iQHAY1s3aAAAACwEAAA8AAABkcnMvZG93bnJldi54bWxNj8FOwzAQRO9I/IO1&#10;SNxa24G2ScimgkqIEwcClTg6sUki4nUUu03z95gTHFfzNPO22F/swM5m8r0jBLkWwAw1TvfUIny8&#10;P69SYD4o0mpwZBAW42FfXl8VKtdupjdzrkLLYgn5XCF0IYw5577pjFV+7UZDMftyk1UhnlPL9aTm&#10;WG4Hngix5Vb1FBc6NZpDZ5rv6mQRXp+q3fxSh+WY8cflcPSfMpUO8fZGigdgwVzCHwy/+lEdyuhU&#10;uxNpzwaEldxkEUW4F2kCLBKZkHfAaoTNLtkCLwv+/4fyB1BLAwQUAAAACACHTuJAvG4nERICAAA+&#10;BAAADgAAAGRycy9lMm9Eb2MueG1srVNNrtMwEN4jcQfLe17atEXvVU2fBKUICQHSgwNMbSex5D/Z&#10;bpNeAG7Aig17ztVzMHaa8gobhMjCGXs+f575ZmZ132tFDsIHaU1FpzcTSoRhlkvTVPTTx+2zW0pC&#10;BMNBWSMqehSB3q+fPll1bilK21rFhSdIYsKycxVtY3TLogisFRrCjXXCoLO2XkPErW8K7qFDdq2K&#10;cjJ5XnTWc+ctEyHg6WZw0nXmr2vB4vu6DiISVVGMLebV53WX1mK9gmXjwbWSncOAf4hCgzT46IVq&#10;AxHI3ss/qLRk3gZbxxtmdWHrWjKRc8BsppPfsnlowYmcC4oT3EWm8P9o2bvDB08kr+iMEgMaS3T6&#10;+uX07cfp+2cyS/J0LiwR9eAQF/sXtq9o9HsxugKep8T72uv0x5QIQlDr40Vf0UfC8HBxW87LEl0M&#10;fdPJfHY3zxUofl13PsTXwmqSjIp6LGDWFQ5vQ8RoEDpC0mvBKsm3Uqm88c3upfLkAFjsbf6Gu8q1&#10;MJyOz4UBmvmuOJQhXUXvFuUCowRsyFpBRFM7lCiYJhNe3ThTXb06BHoFS1FvILQDLruG5tMyCp/b&#10;sBXAXxlO4tFhGQzOC03BaMEpUQLHK1kZGUGqv0GiWsokaUQehbOEqaJD2ZIV+12PpMncWX7EKqs3&#10;BjssTcto+NHYjcbeedm0WKGxF4pEgE2aJT0PVJqCx3u0H4/9+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wGNbN2gAAAAsBAAAPAAAAAAAAAAEAIAAAADgAAABkcnMvZG93bnJldi54bWxQSwECFAAU&#10;AAAACACHTuJAvG4nERICAAA+BAAADgAAAAAAAAABACAAAAA/AQAAZHJzL2Uyb0RvYy54bWxQSwUG&#10;AAAAAAYABgBZAQAAwwUAAAAA&#10;">
                <v:fill on="t" opacity="0f" focussize="0,0"/>
                <v:stroke color="#FFFFFF" joinstyle="miter"/>
                <v:imagedata o:title=""/>
                <o:lock v:ext="edit" aspectratio="f"/>
                <v:textbox inset="0mm,0mm,0mm,0mm">
                  <w:txbxContent>
                    <w:p>
                      <w:pPr>
                        <w:spacing w:line="1600" w:lineRule="exact"/>
                        <w:ind w:firstLine="0" w:firstLineChars="0"/>
                        <w:jc w:val="center"/>
                        <w:rPr>
                          <w:rFonts w:hint="eastAsia" w:ascii="方正小标宋_GBK" w:hAnsi="Times New Roman" w:eastAsia="方正小标宋_GBK" w:cs="Times New Roman"/>
                          <w:b/>
                          <w:color w:val="FF0000"/>
                          <w:spacing w:val="12"/>
                          <w:w w:val="49"/>
                          <w:sz w:val="136"/>
                          <w:szCs w:val="136"/>
                        </w:rPr>
                      </w:pPr>
                      <w:r>
                        <w:rPr>
                          <w:rFonts w:hint="eastAsia" w:ascii="方正小标宋_GBK" w:hAnsi="Times New Roman" w:eastAsia="方正小标宋_GBK" w:cs="Times New Roman"/>
                          <w:b/>
                          <w:bCs w:val="0"/>
                          <w:color w:val="FF0000"/>
                          <w:spacing w:val="23"/>
                          <w:w w:val="60"/>
                          <w:sz w:val="136"/>
                          <w:szCs w:val="136"/>
                        </w:rPr>
                        <w:t>中共黄山市委</w:t>
                      </w:r>
                      <w:r>
                        <w:rPr>
                          <w:rFonts w:hint="eastAsia" w:ascii="方正小标宋_GBK" w:hAnsi="Times New Roman" w:eastAsia="方正小标宋_GBK" w:cs="Times New Roman"/>
                          <w:b/>
                          <w:bCs w:val="0"/>
                          <w:color w:val="FF0000"/>
                          <w:spacing w:val="23"/>
                          <w:w w:val="60"/>
                          <w:sz w:val="136"/>
                          <w:szCs w:val="136"/>
                          <w:lang w:val="en-US" w:eastAsia="zh-CN"/>
                        </w:rPr>
                        <w:t>党校</w:t>
                      </w:r>
                      <w:r>
                        <w:rPr>
                          <w:rFonts w:hint="eastAsia" w:ascii="方正小标宋_GBK" w:hAnsi="Times New Roman" w:eastAsia="方正小标宋_GBK" w:cs="Times New Roman"/>
                          <w:b/>
                          <w:bCs w:val="0"/>
                          <w:color w:val="FF0000"/>
                          <w:spacing w:val="23"/>
                          <w:w w:val="60"/>
                          <w:sz w:val="136"/>
                          <w:szCs w:val="136"/>
                        </w:rPr>
                        <w:t>文件</w:t>
                      </w:r>
                    </w:p>
                    <w:p>
                      <w:pPr>
                        <w:spacing w:line="240" w:lineRule="auto"/>
                        <w:ind w:firstLine="0" w:firstLineChars="0"/>
                        <w:rPr>
                          <w:rFonts w:ascii="Times New Roman" w:hAnsi="Times New Roman" w:eastAsia="宋体" w:cs="Times New Roman"/>
                          <w:spacing w:val="20"/>
                          <w:w w:val="50"/>
                          <w:sz w:val="21"/>
                        </w:rPr>
                      </w:pPr>
                    </w:p>
                  </w:txbxContent>
                </v:textbox>
              </v:shape>
            </w:pict>
          </mc:Fallback>
        </mc:AlternateContent>
      </w:r>
    </w:p>
    <w:p>
      <w:pPr>
        <w:widowControl/>
        <w:snapToGrid w:val="0"/>
        <w:spacing w:line="365" w:lineRule="atLeast"/>
        <w:ind w:left="1"/>
        <w:jc w:val="both"/>
        <w:rPr>
          <w:rFonts w:hint="default" w:ascii="Times New Roman" w:hAnsi="Times New Roman" w:eastAsia="宋体" w:cs="Times New Roman"/>
          <w:kern w:val="0"/>
          <w:sz w:val="15"/>
          <w:szCs w:val="15"/>
          <w:lang w:val="en-US" w:eastAsia="zh-CN" w:bidi="ar-SA"/>
        </w:rPr>
      </w:pPr>
    </w:p>
    <w:p>
      <w:pPr>
        <w:widowControl/>
        <w:snapToGrid w:val="0"/>
        <w:spacing w:line="365" w:lineRule="atLeast"/>
        <w:ind w:left="0"/>
        <w:jc w:val="both"/>
        <w:rPr>
          <w:rFonts w:hint="default" w:ascii="Times New Roman" w:hAnsi="Times New Roman" w:eastAsia="宋体" w:cs="Times New Roman"/>
          <w:kern w:val="0"/>
          <w:sz w:val="28"/>
          <w:szCs w:val="28"/>
          <w:lang w:val="en-US" w:eastAsia="zh-CN" w:bidi="ar-SA"/>
        </w:rPr>
      </w:pPr>
    </w:p>
    <w:p>
      <w:pPr>
        <w:widowControl/>
        <w:snapToGrid w:val="0"/>
        <w:spacing w:line="365" w:lineRule="atLeast"/>
        <w:ind w:left="1"/>
        <w:jc w:val="both"/>
        <w:rPr>
          <w:rFonts w:hint="default" w:ascii="Times New Roman" w:hAnsi="Times New Roman" w:eastAsia="宋体" w:cs="Times New Roman"/>
          <w:kern w:val="0"/>
          <w:sz w:val="18"/>
          <w:szCs w:val="18"/>
          <w:lang w:val="en-US" w:eastAsia="zh-CN" w:bidi="ar-SA"/>
        </w:rPr>
      </w:pPr>
    </w:p>
    <w:p>
      <w:pPr>
        <w:widowControl/>
        <w:snapToGrid w:val="0"/>
        <w:spacing w:line="365" w:lineRule="atLeast"/>
        <w:ind w:left="1"/>
        <w:jc w:val="both"/>
        <w:rPr>
          <w:rFonts w:hint="default" w:ascii="Times New Roman" w:hAnsi="Times New Roman" w:eastAsia="仿宋_GB2312" w:cs="Times New Roman"/>
          <w:kern w:val="0"/>
          <w:sz w:val="32"/>
          <w:szCs w:val="36"/>
          <w:lang w:val="en-US" w:eastAsia="zh-CN" w:bidi="ar-SA"/>
        </w:rPr>
      </w:pPr>
    </w:p>
    <w:p>
      <w:pPr>
        <w:widowControl/>
        <w:snapToGrid w:val="0"/>
        <w:spacing w:line="365" w:lineRule="atLeast"/>
        <w:ind w:left="0" w:leftChars="0" w:firstLine="0" w:firstLineChars="0"/>
        <w:jc w:val="center"/>
        <w:rPr>
          <w:rFonts w:hint="default" w:ascii="Times New Roman" w:hAnsi="Times New Roman" w:eastAsia="方正仿宋_GBK" w:cs="Times New Roman"/>
          <w:kern w:val="2"/>
          <w:sz w:val="32"/>
          <w:szCs w:val="32"/>
          <w:lang w:val="en-US" w:eastAsia="zh-CN" w:bidi="ar-SA"/>
        </w:rPr>
      </w:pPr>
      <w:bookmarkStart w:id="0" w:name="_GoBack"/>
      <w:bookmarkEnd w:id="0"/>
      <w:r>
        <w:rPr>
          <w:rFonts w:hint="eastAsia" w:ascii="Times New Roman" w:hAnsi="Times New Roman" w:eastAsia="方正仿宋_GBK" w:cs="Times New Roman"/>
          <w:kern w:val="2"/>
          <w:sz w:val="32"/>
          <w:szCs w:val="32"/>
          <w:lang w:val="en-US" w:eastAsia="zh-CN" w:bidi="ar-SA"/>
        </w:rPr>
        <w:t>校办</w:t>
      </w:r>
      <w:r>
        <w:rPr>
          <w:rFonts w:hint="default" w:ascii="Times New Roman" w:hAnsi="Times New Roman" w:eastAsia="方正仿宋_GBK" w:cs="Times New Roman"/>
          <w:kern w:val="2"/>
          <w:sz w:val="32"/>
          <w:szCs w:val="32"/>
          <w:lang w:val="en-US" w:eastAsia="zh-CN" w:bidi="ar-SA"/>
        </w:rPr>
        <w:t>字〔202</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kern w:val="2"/>
          <w:sz w:val="32"/>
          <w:szCs w:val="32"/>
          <w:lang w:val="en-US" w:eastAsia="zh-CN" w:bidi="ar-SA"/>
        </w:rPr>
        <w:t>号</w:t>
      </w:r>
    </w:p>
    <w:p>
      <w:pPr>
        <w:widowControl/>
        <w:snapToGrid w:val="0"/>
        <w:spacing w:line="365" w:lineRule="atLeast"/>
        <w:ind w:left="0"/>
        <w:jc w:val="both"/>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tabs>
          <w:tab w:val="left" w:pos="4997"/>
        </w:tabs>
        <w:kinsoku/>
        <w:wordWrap w:val="0"/>
        <w:overflowPunct/>
        <w:topLinePunct w:val="0"/>
        <w:autoSpaceDE/>
        <w:autoSpaceDN/>
        <w:bidi w:val="0"/>
        <w:adjustRightInd/>
        <w:snapToGrid/>
        <w:spacing w:line="580" w:lineRule="exact"/>
        <w:ind w:firstLine="0" w:firstLineChars="0"/>
        <w:jc w:val="both"/>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ge">
                  <wp:posOffset>4524375</wp:posOffset>
                </wp:positionV>
                <wp:extent cx="2520315" cy="0"/>
                <wp:effectExtent l="0" t="17780" r="13335" b="20320"/>
                <wp:wrapNone/>
                <wp:docPr id="6" name="直接连接符 6"/>
                <wp:cNvGraphicFramePr/>
                <a:graphic xmlns:a="http://schemas.openxmlformats.org/drawingml/2006/main">
                  <a:graphicData uri="http://schemas.microsoft.com/office/word/2010/wordprocessingShape">
                    <wps:wsp>
                      <wps:cNvCnPr/>
                      <wps:spPr>
                        <a:xfrm>
                          <a:off x="0" y="0"/>
                          <a:ext cx="2520315" cy="0"/>
                        </a:xfrm>
                        <a:prstGeom prst="line">
                          <a:avLst/>
                        </a:prstGeom>
                        <a:ln w="3619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45.95pt;margin-top:356.25pt;height:0pt;width:198.45pt;mso-position-vertical-relative:page;z-index:251661312;mso-width-relative:page;mso-height-relative:page;" filled="f" stroked="t" coordsize="21600,21600" o:gfxdata="UEsFBgAAAAAAAAAAAAAAAAAAAAAAAFBLAwQKAAAAAACHTuJAAAAAAAAAAAAAAAAABAAAAGRycy9Q&#10;SwMEFAAAAAgAh07iQOo9oj3YAAAACwEAAA8AAABkcnMvZG93bnJldi54bWxNj8FKw0AQhu+C77CM&#10;4M1uUmJNYjZFFC8ipVYRe9tmp9lgdjZkt218e0cQdG4z8/HPN9Vycr044hg6TwrSWQICqfGmo1bB&#10;2+vjVQ4iRE1G955QwRcGWNbnZ5UujT/RCx43sRUcQqHUCmyMQyllaCw6HWZ+QOLd3o9OR27HVppR&#10;nzjc9XKeJAvpdEd8weoB7y02n5uDU/Cxz9+zFdrp+Ym2ulis1tvs4U6py4s0uQURcYp/MPzoszrU&#10;7LTzBzJB9AqyIi0YVXCTzq9BMJFzgdj9TmRdyf8/1N9QSwMEFAAAAAgAh07iQEyjqqjkAQAAqAMA&#10;AA4AAABkcnMvZTJvRG9jLnhtbK1TzY7TMBC+I/EOlu80aVdbQdR0D1vKBcFKwANM7UliyX+y3aZ9&#10;CV4AiRucOHLnbdh9DMZutyxwQYgcnLFn5vN8X74srvZGsx2GqJxt+XRSc4ZWOKls3/J3b9dPnnIW&#10;E1gJ2lls+QEjv1o+frQYfYMzNzgtMTACsbEZfcuHlHxTVVEMaCBOnEdLyc4FA4m2oa9kgJHQja5m&#10;dT2vRhekD05gjHS6Oib5suB3HYr0uusiJqZbTrOlsoaybvJaLRfQ9AH8oMRpDPiHKQwoS5eeoVaQ&#10;gG2D+gPKKBFcdF2aCGcq13VKYOFAbKb1b2zeDOCxcCFxoj/LFP8frHi1uwlMyZbPObNg6BPdfvj6&#10;/f2nu28fab398pnNs0ijjw3VXtubcNpFfxMy430XTH4TF7Yvwh7OwuI+MUGHs8tZfTG95Ezc56qf&#10;jT7E9AKdYTlouVY2c4YGdi9josuo9L4kH2vLxpZfzKfPMh6QZzoNiULjiUW0fWmOTiu5Vlrnlhj6&#10;zbUObAfkgvW6pidzIuBfyvItK4jDsa6kjv4YEORzK1k6eNLHkpF5nsGg5Ewj+T5HBAhNAqX/ppKu&#10;1jY3YPHoiWgW+ShrjjZOHujbbH1Q/UDCpLDFMnZOkh0KgZN1s98e7il++IMt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qPaI92AAAAAsBAAAPAAAAAAAAAAEAIAAAADgAAABkcnMvZG93bnJldi54&#10;bWxQSwECFAAUAAAACACHTuJATKOqqOQBAACoAwAADgAAAAAAAAABACAAAAA9AQAAZHJzL2Uyb0Rv&#10;Yy54bWxQSwUGAAAAAAYABgBZAQAAkwUAAAAA&#10;">
                <v:fill on="f" focussize="0,0"/>
                <v:stroke weight="2.85pt" color="#FF0000" joinstyle="round"/>
                <v:imagedata o:title=""/>
                <o:lock v:ext="edit" aspectratio="f"/>
              </v:line>
            </w:pict>
          </mc:Fallback>
        </mc:AlternateConten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小标宋_GBK" w:cs="Times New Roman"/>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ge">
                  <wp:posOffset>4526915</wp:posOffset>
                </wp:positionV>
                <wp:extent cx="2520315" cy="0"/>
                <wp:effectExtent l="0" t="17780" r="13335" b="20320"/>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3619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55pt;margin-top:356.45pt;height:0pt;width:198.45pt;mso-position-vertical-relative:page;z-index:251660288;mso-width-relative:page;mso-height-relative:page;" filled="f" stroked="t" coordsize="21600,21600" o:gfxdata="UEsFBgAAAAAAAAAAAAAAAAAAAAAAAFBLAwQKAAAAAACHTuJAAAAAAAAAAAAAAAAABAAAAGRycy9Q&#10;SwMEFAAAAAgAh07iQNGSuIzXAAAACQEAAA8AAABkcnMvZG93bnJldi54bWxNj0FLw0AQhe+C/2EZ&#10;wZvdpJaaxGyKKF5ESq2l2Ns2O80Gs7Mhu23jv3cEQY9v3uPN98rF6DpxwiG0nhSkkwQEUu1NS42C&#10;zfvzTQYiRE1Gd55QwRcGWFSXF6UujD/TG57WsRFcQqHQCmyMfSFlqC06HSa+R2Lv4AenI8uhkWbQ&#10;Zy53nZwmyVw63RJ/sLrHR4v15/roFHwcsu1siXZ8faGdzufL1W729KDU9VWa3IOIOMa/MPzgMzpU&#10;zLT3RzJBdKxTDiq4S6c5CPZv84y37X8vsirl/wXVN1BLAwQUAAAACACHTuJASkLIVeMBAACoAwAA&#10;DgAAAGRycy9lMm9Eb2MueG1srVPNjtMwEL4j8Q6W7zRpV11B1HQPW8oFwUrAA0xtJ7HkP3ncpn0J&#10;XgCJG5w4cudt2H0Mxm63LHBBiBycsWf8zXxfviyu9tawnYqovWv5dFJzppzwUru+5e/erp885QwT&#10;OAnGO9Xyg0J+tXz8aDGGRs384I1UkRGIw2YMLR9SCk1VoRiUBZz4oBwlOx8tJNrGvpIRRkK3pprV&#10;9WU1+ihD9EIh0unqmOTLgt91SqTXXYcqMdNymi2VNZZ1k9dquYCmjxAGLU5jwD9MYUE7anqGWkEC&#10;to36DyirRfTouzQR3la+67RQhQOxmda/sXkzQFCFC4mD4SwT/j9Y8Wp3E5mWLZ9z5sDSJ7r98PX7&#10;+0933z7SevvlM5tnkcaADdVeu5t42mG4iZnxvos2v4kL2xdhD2dh1T4xQYez+ay+mFIHcZ+rfl4M&#10;EdML5S3LQcuNdpkzNLB7iYmaUel9ST42jo0tv7icPst4QJ7pDCQKbSAW6PpyGb3Rcq2NyVcw9ptr&#10;E9kOyAXrdU1P5kTAv5TlLivA4VhXUkd/DArkcydZOgTSx5GReZ7BKsmZUeT7HBEgNAm0+ZtKam1c&#10;vqCKR09Es8hHWXO08fJA32Ybou4HEibFrSpj5yTZoRA4WTf77eGe4oc/2P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0ZK4jNcAAAAJAQAADwAAAAAAAAABACAAAAA4AAAAZHJzL2Rvd25yZXYueG1s&#10;UEsBAhQAFAAAAAgAh07iQEpCyFXjAQAAqAMAAA4AAAAAAAAAAQAgAAAAPAEAAGRycy9lMm9Eb2Mu&#10;eG1sUEsFBgAAAAAGAAYAWQEAAJEFAAAAAA==&#10;">
                <v:fill on="f" focussize="0,0"/>
                <v:stroke weight="2.85pt" color="#FF0000" joinstyle="round"/>
                <v:imagedata o:title=""/>
                <o:lock v:ext="edit" aspectratio="f"/>
              </v:line>
            </w:pict>
          </mc:Fallback>
        </mc:AlternateContent>
      </w:r>
      <w:r>
        <w:rPr>
          <w:rFonts w:hint="default" w:ascii="Times New Roman" w:hAnsi="Times New Roman" w:eastAsia="方正仿宋_GBK" w:cs="Times New Roman"/>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2678430</wp:posOffset>
                </wp:positionH>
                <wp:positionV relativeFrom="page">
                  <wp:posOffset>4373245</wp:posOffset>
                </wp:positionV>
                <wp:extent cx="312420" cy="303530"/>
                <wp:effectExtent l="14605" t="15875" r="15875" b="23495"/>
                <wp:wrapNone/>
                <wp:docPr id="4" name="五角星 4"/>
                <wp:cNvGraphicFramePr/>
                <a:graphic xmlns:a="http://schemas.openxmlformats.org/drawingml/2006/main">
                  <a:graphicData uri="http://schemas.microsoft.com/office/word/2010/wordprocessingShape">
                    <wps:wsp>
                      <wps:cNvSpPr/>
                      <wps:spPr>
                        <a:xfrm>
                          <a:off x="0" y="0"/>
                          <a:ext cx="312420" cy="303530"/>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pPr>
                              <w:spacing w:line="240" w:lineRule="auto"/>
                              <w:ind w:firstLine="0" w:firstLineChars="0"/>
                              <w:jc w:val="center"/>
                              <w:rPr>
                                <w:rFonts w:ascii="Times New Roman" w:hAnsi="Times New Roman" w:eastAsia="宋体" w:cs="Times New Roman"/>
                                <w:sz w:val="21"/>
                              </w:rPr>
                            </w:pPr>
                          </w:p>
                        </w:txbxContent>
                      </wps:txbx>
                      <wps:bodyPr upright="true"/>
                    </wps:wsp>
                  </a:graphicData>
                </a:graphic>
              </wp:anchor>
            </w:drawing>
          </mc:Choice>
          <mc:Fallback>
            <w:pict>
              <v:shape id="_x0000_s1026" o:spid="_x0000_s1026" style="position:absolute;left:0pt;margin-left:210.9pt;margin-top:344.35pt;height:23.9pt;width:24.6pt;mso-position-vertical-relative:page;z-index:251659264;mso-width-relative:page;mso-height-relative:page;" fillcolor="#FF0000" filled="t" stroked="t" coordsize="312420,303530" o:gfxdata="UEsFBgAAAAAAAAAAAAAAAAAAAAAAAFBLAwQKAAAAAACHTuJAAAAAAAAAAAAAAAAABAAAAGRycy9Q&#10;SwMEFAAAAAgAh07iQJfAbSXcAAAACwEAAA8AAABkcnMvZG93bnJldi54bWxNj81OwzAQhO9IvIO1&#10;SNyok1KSEOJU0ILUC0IEDuXmxEsSNV5HsfvD23c5wXE0o5lviuXJDuKAk+8dKYhnEQikxpmeWgWf&#10;Hy83GQgfNBk9OEIFP+hhWV5eFDo37kjveKhCK7iEfK4VdCGMuZS+6dBqP3MjEnvfbrI6sJxaaSZ9&#10;5HI7yHkUJdLqnnih0yOuOmx21d4qeNqusNrerzfyzTyHzdfja71bB6Wur+LoAUTAU/gLwy8+o0PJ&#10;TLXbk/FiULCYx4weFCRZloLgxCKN+V2tIL1N7kCWhfz/oTwDUEsDBBQAAAAIAIdO4kAMIdjs8gEA&#10;AO8DAAAOAAAAZHJzL2Uyb0RvYy54bWytU8uuEzEM3SPxD1H2dKYvBKNO74JSNgiudOED3DxmIuWl&#10;JO1MfwOxYMeSf+B7EOIzcNLS+2BzhZhFxo6dY/vYXl2NRpODCFE529LppKZEWOa4sl1LP37YPntB&#10;SUxgOWhnRUuPItKr9dMnq8E3YuZ6p7kIBEFsbAbf0j4l31RVZL0wECfOC4tG6YKBhGroKh5gQHSj&#10;q1ldP68GF7gPjokY8XZzMtJ1wZdSsPReyigS0S3F3FI5Qzl3+azWK2i6AL5X7JwG/EMWBpTFoBeo&#10;DSQg+6D+gjKKBRedTBPmTOWkVEyUGrCaaf2gmpsevCi1IDnRX2iK/w+WvTtcB6J4SxeUWDDYoh/f&#10;P//69unnl69kkekZfGzQ68Zfh7MWUcy1jjKY/McqyFgoPV4oFWMiDC/n09lihsQzNM3r+XJeKK9u&#10;H/sQ0xvhDMlCS3FWwrIwCYe3MWFE9P3jk4NFpxXfKq2LErrdKx3IAbC9222NX04Zn9xz05YMLX25&#10;nC0xEcApkxoSisZj3dF2Jd69F/FxwDmxDcT+lEBBOE2UUUlkuqDpBfDXlpN09MitxSWgORkjOCVa&#10;4M5kqXgmUPoxnlidthlalPk+s5TbdGpMltK4GxE0izvHj9jivQ+q65HhFPaikJSNOFWFrvMG5LG9&#10;q6N8d0/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XwG0l3AAAAAsBAAAPAAAAAAAAAAEAIAAA&#10;ADgAAABkcnMvZG93bnJldi54bWxQSwECFAAUAAAACACHTuJADCHY7PIBAADvAwAADgAAAAAAAAAB&#10;ACAAAABBAQAAZHJzL2Uyb0RvYy54bWxQSwUGAAAAAAYABgBZAQAApQUAAAAA&#10;" path="m0,115937l119334,115938,156210,0,193085,115938,312419,115937,215875,187591,252752,303529,156210,231874,59667,303529,96544,187591xe">
                <v:path textboxrect="0,0,312420,303530" o:connectlocs="156210,0;0,115937;59667,303529;252752,303529;312419,115937" o:connectangles="247,164,82,82,0"/>
                <v:fill on="t" focussize="0,0"/>
                <v:stroke color="#FF0000" joinstyle="miter"/>
                <v:imagedata o:title=""/>
                <o:lock v:ext="edit" aspectratio="f"/>
                <v:textbox>
                  <w:txbxContent>
                    <w:p>
                      <w:pPr>
                        <w:spacing w:line="240" w:lineRule="auto"/>
                        <w:ind w:firstLine="0" w:firstLineChars="0"/>
                        <w:jc w:val="center"/>
                        <w:rPr>
                          <w:rFonts w:ascii="Times New Roman" w:hAnsi="Times New Roman" w:eastAsia="宋体" w:cs="Times New Roman"/>
                          <w:sz w:val="21"/>
                        </w:rPr>
                      </w:pPr>
                    </w:p>
                  </w:txbxContent>
                </v:textbox>
              </v:shape>
            </w:pict>
          </mc:Fallback>
        </mc:AlternateContent>
      </w:r>
      <w:r>
        <w:rPr>
          <w:rFonts w:hint="default" w:ascii="Times New Roman" w:hAnsi="Times New Roman" w:eastAsia="方正仿宋_GBK" w:cs="Times New Roman"/>
          <w:sz w:val="32"/>
          <w:szCs w:val="32"/>
          <w:lang w:val="en-US" w:eastAsia="zh-CN"/>
        </w:rPr>
        <w:tab/>
      </w: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方正小标宋_GBK" w:cs="Times New Roman"/>
          <w:bCs/>
          <w:kern w:val="2"/>
          <w:sz w:val="44"/>
          <w:szCs w:val="32"/>
          <w:lang w:val="en-US" w:eastAsia="zh-CN" w:bidi="ar-SA"/>
        </w:rPr>
      </w:pPr>
      <w:r>
        <w:rPr>
          <w:rFonts w:hint="eastAsia" w:ascii="方正小标宋_GBK" w:hAnsi="方正小标宋_GBK" w:eastAsia="方正小标宋_GBK" w:cs="方正小标宋_GBK"/>
          <w:sz w:val="44"/>
          <w:szCs w:val="44"/>
        </w:rPr>
        <w:t>关于印发《中共黄山市委党校</w:t>
      </w:r>
      <w:r>
        <w:rPr>
          <w:rFonts w:hint="eastAsia" w:cs="Times New Roman"/>
          <w:lang w:eastAsia="zh-CN"/>
        </w:rPr>
        <w:t>创建国家</w:t>
      </w:r>
      <w:r>
        <w:rPr>
          <w:rFonts w:hint="eastAsia" w:eastAsia="方正小标宋_GBK" w:cs="Times New Roman"/>
          <w:bCs/>
          <w:kern w:val="2"/>
          <w:sz w:val="44"/>
          <w:szCs w:val="32"/>
          <w:lang w:val="en-US" w:eastAsia="zh-CN" w:bidi="ar-SA"/>
        </w:rPr>
        <w:t>食品</w:t>
      </w: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ascii="方正小标宋_GBK" w:hAnsi="方正小标宋_GBK" w:eastAsia="方正小标宋_GBK" w:cs="方正小标宋_GBK"/>
          <w:sz w:val="44"/>
          <w:szCs w:val="44"/>
        </w:rPr>
      </w:pPr>
      <w:r>
        <w:rPr>
          <w:rFonts w:hint="eastAsia" w:eastAsia="方正小标宋_GBK" w:cs="Times New Roman"/>
          <w:bCs/>
          <w:kern w:val="2"/>
          <w:sz w:val="44"/>
          <w:szCs w:val="32"/>
          <w:lang w:val="en-US" w:eastAsia="zh-CN" w:bidi="ar-SA"/>
        </w:rPr>
        <w:t>安全</w:t>
      </w:r>
      <w:r>
        <w:rPr>
          <w:rFonts w:hint="eastAsia" w:cs="Times New Roman"/>
          <w:bCs/>
          <w:kern w:val="2"/>
          <w:sz w:val="44"/>
          <w:szCs w:val="32"/>
          <w:lang w:val="en-US" w:eastAsia="zh-CN" w:bidi="ar-SA"/>
        </w:rPr>
        <w:t>示范城市</w:t>
      </w:r>
      <w:r>
        <w:rPr>
          <w:rFonts w:hint="eastAsia" w:ascii="方正小标宋_GBK" w:hAnsi="方正小标宋_GBK" w:eastAsia="方正小标宋_GBK" w:cs="方正小标宋_GBK"/>
          <w:sz w:val="44"/>
          <w:szCs w:val="44"/>
        </w:rPr>
        <w:t>工作方案》的通知</w:t>
      </w:r>
    </w:p>
    <w:p>
      <w:pPr>
        <w:ind w:firstLine="640"/>
        <w:rPr>
          <w:rFonts w:eastAsia="方正仿宋_GBK"/>
          <w:szCs w:val="32"/>
        </w:rPr>
      </w:pPr>
    </w:p>
    <w:p>
      <w:pPr>
        <w:ind w:firstLine="0" w:firstLineChars="0"/>
        <w:rPr>
          <w:rFonts w:eastAsia="方正仿宋_GBK"/>
          <w:szCs w:val="32"/>
        </w:rPr>
      </w:pPr>
      <w:r>
        <w:rPr>
          <w:rFonts w:eastAsia="方正仿宋_GBK"/>
          <w:szCs w:val="32"/>
        </w:rPr>
        <w:t>各处室：</w:t>
      </w:r>
    </w:p>
    <w:p>
      <w:pPr>
        <w:ind w:firstLine="640"/>
        <w:rPr>
          <w:rFonts w:eastAsia="方正仿宋_GBK"/>
          <w:szCs w:val="32"/>
        </w:rPr>
      </w:pPr>
      <w:r>
        <w:rPr>
          <w:rFonts w:eastAsia="方正仿宋_GBK"/>
          <w:szCs w:val="32"/>
        </w:rPr>
        <w:t>现将《</w:t>
      </w:r>
      <w:r>
        <w:rPr>
          <w:rFonts w:hint="eastAsia" w:eastAsia="方正仿宋_GBK"/>
          <w:szCs w:val="32"/>
        </w:rPr>
        <w:t>中共黄山市委党校创建国家食品安全示范城市工作方案</w:t>
      </w:r>
      <w:r>
        <w:rPr>
          <w:rFonts w:eastAsia="方正仿宋_GBK"/>
          <w:szCs w:val="32"/>
        </w:rPr>
        <w:t>》印发给你们，请认真抓好贯彻落实。</w:t>
      </w:r>
    </w:p>
    <w:p>
      <w:pPr>
        <w:ind w:firstLine="640"/>
        <w:rPr>
          <w:rFonts w:eastAsia="方正仿宋_GBK"/>
          <w:szCs w:val="32"/>
        </w:rPr>
      </w:pPr>
    </w:p>
    <w:p>
      <w:pPr>
        <w:ind w:firstLine="640"/>
        <w:rPr>
          <w:rFonts w:eastAsia="方正仿宋_GBK"/>
          <w:szCs w:val="32"/>
        </w:rPr>
      </w:pPr>
    </w:p>
    <w:p>
      <w:pPr>
        <w:wordWrap w:val="0"/>
        <w:ind w:firstLine="640"/>
        <w:jc w:val="right"/>
        <w:rPr>
          <w:rFonts w:eastAsia="方正仿宋_GBK"/>
          <w:szCs w:val="32"/>
        </w:rPr>
      </w:pPr>
      <w:r>
        <w:rPr>
          <w:rFonts w:eastAsia="方正仿宋_GBK"/>
          <w:szCs w:val="32"/>
        </w:rPr>
        <w:t xml:space="preserve">中共黄山市委党校    </w:t>
      </w:r>
    </w:p>
    <w:p>
      <w:pPr>
        <w:wordWrap w:val="0"/>
        <w:ind w:firstLine="640"/>
        <w:jc w:val="right"/>
        <w:rPr>
          <w:rFonts w:eastAsia="方正仿宋_GBK"/>
          <w:szCs w:val="32"/>
        </w:rPr>
      </w:pPr>
      <w:r>
        <w:rPr>
          <w:rFonts w:eastAsia="方正仿宋_GBK"/>
          <w:szCs w:val="32"/>
        </w:rPr>
        <w:t>202</w:t>
      </w:r>
      <w:r>
        <w:rPr>
          <w:rFonts w:hint="default" w:eastAsia="方正仿宋_GBK"/>
          <w:szCs w:val="32"/>
          <w:lang w:val="en"/>
        </w:rPr>
        <w:t>2</w:t>
      </w:r>
      <w:r>
        <w:rPr>
          <w:rFonts w:eastAsia="方正仿宋_GBK"/>
          <w:szCs w:val="32"/>
        </w:rPr>
        <w:t>年</w:t>
      </w:r>
      <w:r>
        <w:rPr>
          <w:rFonts w:hint="default" w:eastAsia="方正仿宋_GBK"/>
          <w:szCs w:val="32"/>
          <w:lang w:val="en"/>
        </w:rPr>
        <w:t>3</w:t>
      </w:r>
      <w:r>
        <w:rPr>
          <w:rFonts w:eastAsia="方正仿宋_GBK"/>
          <w:szCs w:val="32"/>
        </w:rPr>
        <w:t>月2</w:t>
      </w:r>
      <w:r>
        <w:rPr>
          <w:rFonts w:hint="eastAsia" w:eastAsia="方正仿宋_GBK"/>
          <w:szCs w:val="32"/>
          <w:lang w:val="en-US" w:eastAsia="zh-CN"/>
        </w:rPr>
        <w:t>8</w:t>
      </w:r>
      <w:r>
        <w:rPr>
          <w:rFonts w:eastAsia="方正仿宋_GBK"/>
          <w:szCs w:val="32"/>
        </w:rPr>
        <w:t xml:space="preserve">日  </w:t>
      </w:r>
      <w:r>
        <w:rPr>
          <w:rFonts w:hint="default" w:eastAsia="方正仿宋_GBK"/>
          <w:szCs w:val="32"/>
          <w:lang w:val="en"/>
        </w:rPr>
        <w:t xml:space="preserve"> </w:t>
      </w:r>
      <w:r>
        <w:rPr>
          <w:rFonts w:eastAsia="方正仿宋_GBK"/>
          <w:szCs w:val="32"/>
        </w:rPr>
        <w:t xml:space="preserve"> </w:t>
      </w: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720" w:num="1"/>
          <w:docGrid w:type="lines" w:linePitch="435" w:charSpace="0"/>
        </w:sectPr>
      </w:pP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方正小标宋_GBK" w:cs="Times New Roman"/>
          <w:bCs/>
          <w:kern w:val="2"/>
          <w:sz w:val="44"/>
          <w:szCs w:val="32"/>
          <w:lang w:val="en-US" w:eastAsia="zh-CN" w:bidi="ar-SA"/>
        </w:rPr>
      </w:pPr>
      <w:r>
        <w:rPr>
          <w:rFonts w:hint="eastAsia" w:cs="Times New Roman"/>
          <w:lang w:eastAsia="zh-CN"/>
        </w:rPr>
        <w:t>中共黄山</w:t>
      </w:r>
      <w:r>
        <w:rPr>
          <w:rFonts w:cs="Times New Roman"/>
        </w:rPr>
        <w:t>市委党校</w:t>
      </w:r>
      <w:r>
        <w:rPr>
          <w:rFonts w:hint="eastAsia" w:cs="Times New Roman"/>
          <w:lang w:eastAsia="zh-CN"/>
        </w:rPr>
        <w:t>创建国家</w:t>
      </w:r>
      <w:r>
        <w:rPr>
          <w:rFonts w:hint="eastAsia" w:eastAsia="方正小标宋_GBK" w:cs="Times New Roman"/>
          <w:bCs/>
          <w:kern w:val="2"/>
          <w:sz w:val="44"/>
          <w:szCs w:val="32"/>
          <w:lang w:val="en-US" w:eastAsia="zh-CN" w:bidi="ar-SA"/>
        </w:rPr>
        <w:t>食品安全</w:t>
      </w: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方正小标宋_GBK" w:cs="Times New Roman"/>
          <w:bCs/>
          <w:kern w:val="2"/>
          <w:sz w:val="44"/>
          <w:szCs w:val="32"/>
          <w:lang w:val="en-US" w:eastAsia="zh-CN" w:bidi="ar-SA"/>
        </w:rPr>
      </w:pPr>
      <w:r>
        <w:rPr>
          <w:rFonts w:hint="eastAsia" w:cs="Times New Roman"/>
          <w:bCs/>
          <w:kern w:val="2"/>
          <w:sz w:val="44"/>
          <w:szCs w:val="32"/>
          <w:lang w:val="en-US" w:eastAsia="zh-CN" w:bidi="ar-SA"/>
        </w:rPr>
        <w:t>示范城市</w:t>
      </w:r>
      <w:r>
        <w:rPr>
          <w:rFonts w:hint="eastAsia" w:eastAsia="方正小标宋_GBK" w:cs="Times New Roman"/>
          <w:bCs/>
          <w:kern w:val="2"/>
          <w:sz w:val="44"/>
          <w:szCs w:val="32"/>
          <w:lang w:val="en-US" w:eastAsia="zh-CN" w:bidi="ar-SA"/>
        </w:rPr>
        <w:t>工作</w:t>
      </w:r>
      <w:r>
        <w:rPr>
          <w:rFonts w:hint="eastAsia" w:ascii="Times New Roman" w:hAnsi="Times New Roman" w:eastAsia="方正小标宋_GBK" w:cs="Times New Roman"/>
          <w:bCs/>
          <w:kern w:val="2"/>
          <w:sz w:val="44"/>
          <w:szCs w:val="32"/>
          <w:lang w:val="en-US" w:eastAsia="zh-CN" w:bidi="ar-SA"/>
        </w:rPr>
        <w:t>方案</w:t>
      </w:r>
    </w:p>
    <w:p>
      <w:pPr>
        <w:ind w:firstLine="640"/>
        <w:jc w:val="center"/>
        <w:rPr>
          <w:szCs w:val="32"/>
        </w:rPr>
      </w:pPr>
    </w:p>
    <w:p>
      <w:pPr>
        <w:ind w:firstLine="640"/>
        <w:rPr>
          <w:rFonts w:hint="eastAsia" w:eastAsia="仿宋_GB2312"/>
          <w:szCs w:val="32"/>
          <w:lang w:eastAsia="zh-CN"/>
        </w:rPr>
      </w:pPr>
      <w:r>
        <w:rPr>
          <w:szCs w:val="32"/>
        </w:rPr>
        <w:t>为</w:t>
      </w:r>
      <w:r>
        <w:rPr>
          <w:rFonts w:hint="eastAsia"/>
          <w:szCs w:val="32"/>
          <w:lang w:eastAsia="zh-CN"/>
        </w:rPr>
        <w:t>抓好国家食品安全示范城市创建责任落实，</w:t>
      </w:r>
      <w:r>
        <w:rPr>
          <w:szCs w:val="32"/>
        </w:rPr>
        <w:t>根据《</w:t>
      </w:r>
      <w:r>
        <w:rPr>
          <w:rFonts w:hint="eastAsia"/>
          <w:szCs w:val="32"/>
          <w:lang w:eastAsia="zh-CN"/>
        </w:rPr>
        <w:t>黄山市创建国家食品安全示范城市工作方案</w:t>
      </w:r>
      <w:r>
        <w:rPr>
          <w:szCs w:val="32"/>
        </w:rPr>
        <w:t>》</w:t>
      </w:r>
      <w:r>
        <w:rPr>
          <w:rFonts w:hint="eastAsia"/>
          <w:szCs w:val="32"/>
          <w:lang w:eastAsia="zh-CN"/>
        </w:rPr>
        <w:t>（黄办〔</w:t>
      </w:r>
      <w:r>
        <w:rPr>
          <w:rFonts w:hint="eastAsia"/>
          <w:szCs w:val="32"/>
          <w:lang w:val="en-US" w:eastAsia="zh-CN"/>
        </w:rPr>
        <w:t>2022</w:t>
      </w:r>
      <w:r>
        <w:rPr>
          <w:rFonts w:hint="eastAsia"/>
          <w:szCs w:val="32"/>
          <w:lang w:eastAsia="zh-CN"/>
        </w:rPr>
        <w:t>〕</w:t>
      </w:r>
      <w:r>
        <w:rPr>
          <w:rFonts w:hint="eastAsia"/>
          <w:szCs w:val="32"/>
          <w:lang w:val="en-US" w:eastAsia="zh-CN"/>
        </w:rPr>
        <w:t>8号</w:t>
      </w:r>
      <w:r>
        <w:rPr>
          <w:rFonts w:hint="eastAsia"/>
          <w:szCs w:val="32"/>
          <w:lang w:eastAsia="zh-CN"/>
        </w:rPr>
        <w:t>）</w:t>
      </w:r>
      <w:r>
        <w:rPr>
          <w:szCs w:val="32"/>
        </w:rPr>
        <w:t>精神，</w:t>
      </w:r>
      <w:r>
        <w:rPr>
          <w:rFonts w:hint="eastAsia"/>
          <w:szCs w:val="32"/>
          <w:lang w:eastAsia="zh-CN"/>
        </w:rPr>
        <w:t>结合我校实际，制定本方案。</w:t>
      </w:r>
    </w:p>
    <w:p>
      <w:pPr>
        <w:ind w:firstLine="640"/>
        <w:rPr>
          <w:rFonts w:hint="default" w:eastAsia="方正黑体_GBK"/>
          <w:lang w:val="en" w:eastAsia="zh-CN"/>
        </w:rPr>
      </w:pPr>
      <w:r>
        <w:rPr>
          <w:rFonts w:hint="eastAsia" w:eastAsia="方正黑体_GBK"/>
          <w:lang w:eastAsia="zh-CN"/>
        </w:rPr>
        <w:t>一、总体要求</w:t>
      </w:r>
    </w:p>
    <w:p>
      <w:pPr>
        <w:ind w:firstLine="643"/>
        <w:rPr>
          <w:rFonts w:eastAsia="楷体"/>
          <w:b/>
          <w:bCs/>
          <w:szCs w:val="32"/>
        </w:rPr>
      </w:pPr>
      <w:r>
        <w:rPr>
          <w:rFonts w:eastAsia="楷体"/>
          <w:b/>
          <w:bCs/>
          <w:szCs w:val="32"/>
        </w:rPr>
        <w:t>（一）指导思想</w:t>
      </w:r>
    </w:p>
    <w:p>
      <w:pPr>
        <w:ind w:firstLine="640"/>
        <w:rPr>
          <w:rFonts w:hint="eastAsia"/>
          <w:szCs w:val="32"/>
          <w:lang w:eastAsia="zh-CN"/>
        </w:rPr>
      </w:pPr>
      <w:r>
        <w:rPr>
          <w:rFonts w:hint="eastAsia"/>
          <w:szCs w:val="32"/>
          <w:lang w:eastAsia="zh-CN"/>
        </w:rPr>
        <w:t>坚持以习近平新时代中国特色社会主义思想为指导，全面贯彻落实党的十九大和十九届历次全会精神，牢固树立以人民为中心的发展思想，坚持新发展理念，遵循“四个最严”要求，坚持党政同责、标本兼治，实行预防为主、风险管理、全程控制、社会共治，为创建国家食品安全示范城市贡献党校力量。</w:t>
      </w:r>
    </w:p>
    <w:p>
      <w:pPr>
        <w:ind w:firstLine="643"/>
        <w:rPr>
          <w:rFonts w:hint="eastAsia" w:eastAsia="楷体"/>
          <w:b/>
          <w:bCs/>
          <w:szCs w:val="32"/>
          <w:lang w:eastAsia="zh-CN"/>
        </w:rPr>
      </w:pPr>
      <w:r>
        <w:rPr>
          <w:rFonts w:hint="eastAsia" w:eastAsia="楷体"/>
          <w:b/>
          <w:bCs/>
          <w:szCs w:val="32"/>
          <w:lang w:eastAsia="zh-CN"/>
        </w:rPr>
        <w:t>（二）创建目标</w:t>
      </w:r>
    </w:p>
    <w:p>
      <w:pPr>
        <w:ind w:firstLine="640"/>
        <w:rPr>
          <w:rFonts w:hint="eastAsia"/>
          <w:szCs w:val="32"/>
          <w:lang w:val="en-US" w:eastAsia="zh-CN"/>
        </w:rPr>
      </w:pPr>
      <w:r>
        <w:rPr>
          <w:rFonts w:hint="eastAsia"/>
          <w:szCs w:val="32"/>
          <w:lang w:eastAsia="zh-CN"/>
        </w:rPr>
        <w:t>通过在全校开展食品安全创建工作，达到食品安全状况良好、</w:t>
      </w:r>
      <w:r>
        <w:rPr>
          <w:rFonts w:hint="eastAsia"/>
          <w:szCs w:val="32"/>
          <w:lang w:val="en-US" w:eastAsia="zh-CN"/>
        </w:rPr>
        <w:t>党政同责和</w:t>
      </w:r>
      <w:r>
        <w:rPr>
          <w:rFonts w:hint="eastAsia"/>
          <w:szCs w:val="32"/>
          <w:lang w:val="en" w:eastAsia="zh-CN"/>
        </w:rPr>
        <w:t>“</w:t>
      </w:r>
      <w:r>
        <w:rPr>
          <w:rFonts w:hint="default"/>
          <w:szCs w:val="32"/>
          <w:lang w:val="en" w:eastAsia="zh-CN"/>
        </w:rPr>
        <w:t>四个最严</w:t>
      </w:r>
      <w:r>
        <w:rPr>
          <w:rFonts w:hint="eastAsia"/>
          <w:szCs w:val="32"/>
          <w:lang w:val="en" w:eastAsia="zh-CN"/>
        </w:rPr>
        <w:t>”</w:t>
      </w:r>
      <w:r>
        <w:rPr>
          <w:rFonts w:hint="default"/>
          <w:szCs w:val="32"/>
          <w:lang w:val="en" w:eastAsia="zh-CN"/>
        </w:rPr>
        <w:t>要求全面落实</w:t>
      </w:r>
      <w:r>
        <w:rPr>
          <w:rFonts w:hint="eastAsia"/>
          <w:szCs w:val="32"/>
          <w:lang w:val="en" w:eastAsia="zh-CN"/>
        </w:rPr>
        <w:t>、管理责任体系得到完善、餐饮服务经营者主体责任意识得到增强、食品安全风险管理能力提升等标准要求，促进食品安全社会共治格局形成，获得可感知、可复制、可推广的创建成果，切实发挥示范引领作用。教职工和学员食品安全满意度达到</w:t>
      </w:r>
      <w:r>
        <w:rPr>
          <w:rFonts w:hint="eastAsia"/>
          <w:szCs w:val="32"/>
          <w:lang w:val="en-US" w:eastAsia="zh-CN"/>
        </w:rPr>
        <w:t>80分以上，食品安全示范创建工作知晓率达到85%以上，食品评价性抽检合格率达到98%以上，不发生非法添加、食品安全事故等事件，造成不良社会影响。</w:t>
      </w:r>
    </w:p>
    <w:p>
      <w:pPr>
        <w:ind w:firstLine="640"/>
        <w:rPr>
          <w:rFonts w:hint="eastAsia" w:eastAsia="方正黑体_GBK"/>
          <w:lang w:eastAsia="zh-CN"/>
        </w:rPr>
      </w:pPr>
      <w:r>
        <w:rPr>
          <w:rFonts w:hint="eastAsia" w:eastAsia="方正黑体_GBK"/>
          <w:lang w:eastAsia="zh-CN"/>
        </w:rPr>
        <w:t>二、重点任务</w:t>
      </w:r>
    </w:p>
    <w:p>
      <w:pPr>
        <w:ind w:firstLine="643"/>
        <w:rPr>
          <w:rFonts w:hint="eastAsia"/>
          <w:szCs w:val="32"/>
          <w:lang w:eastAsia="zh-CN"/>
        </w:rPr>
      </w:pPr>
      <w:r>
        <w:rPr>
          <w:rFonts w:eastAsia="楷体"/>
          <w:b/>
          <w:bCs/>
          <w:szCs w:val="32"/>
        </w:rPr>
        <w:t>（一）</w:t>
      </w:r>
      <w:r>
        <w:rPr>
          <w:rFonts w:hint="eastAsia" w:eastAsia="楷体"/>
          <w:b/>
          <w:bCs/>
          <w:szCs w:val="32"/>
          <w:lang w:eastAsia="zh-CN"/>
        </w:rPr>
        <w:t>加强领导</w:t>
      </w:r>
      <w:r>
        <w:rPr>
          <w:rFonts w:eastAsia="楷体"/>
          <w:b/>
          <w:bCs/>
          <w:szCs w:val="32"/>
          <w:lang w:val="en"/>
        </w:rPr>
        <w:t>，</w:t>
      </w:r>
      <w:r>
        <w:rPr>
          <w:rFonts w:hint="eastAsia" w:eastAsia="楷体"/>
          <w:b/>
          <w:bCs/>
          <w:szCs w:val="32"/>
          <w:lang w:val="en" w:eastAsia="zh-CN"/>
        </w:rPr>
        <w:t>统筹协调</w:t>
      </w:r>
      <w:r>
        <w:rPr>
          <w:rFonts w:eastAsia="楷体"/>
          <w:b/>
          <w:bCs/>
          <w:szCs w:val="32"/>
          <w:lang w:val="en"/>
        </w:rPr>
        <w:t>。</w:t>
      </w:r>
      <w:r>
        <w:rPr>
          <w:rFonts w:hint="eastAsia"/>
          <w:szCs w:val="32"/>
          <w:lang w:val="en" w:eastAsia="zh-CN"/>
        </w:rPr>
        <w:t>进一步落实食品安全党政同责要求，认真对照食品安全“十个纳入”，</w:t>
      </w:r>
      <w:r>
        <w:rPr>
          <w:szCs w:val="32"/>
        </w:rPr>
        <w:t>把推进</w:t>
      </w:r>
      <w:r>
        <w:rPr>
          <w:rFonts w:hint="eastAsia"/>
          <w:szCs w:val="32"/>
          <w:lang w:eastAsia="zh-CN"/>
        </w:rPr>
        <w:t>食品安全工作</w:t>
      </w:r>
      <w:r>
        <w:rPr>
          <w:szCs w:val="32"/>
        </w:rPr>
        <w:t>摆上党校工作重要日程</w:t>
      </w:r>
      <w:r>
        <w:rPr>
          <w:rFonts w:hint="eastAsia"/>
          <w:szCs w:val="32"/>
          <w:lang w:eastAsia="zh-CN"/>
        </w:rPr>
        <w:t>，将食品安全纳入党校主体班教学计划，作为理论中心组学习、法治建设、文明创建、爱国卫生运动、平安建设的重要内容。建立</w:t>
      </w:r>
      <w:r>
        <w:rPr>
          <w:rFonts w:hint="eastAsia"/>
          <w:szCs w:val="32"/>
          <w:lang w:val="en" w:eastAsia="zh-CN"/>
        </w:rPr>
        <w:t>健全食品安全工作责任制，</w:t>
      </w:r>
      <w:r>
        <w:rPr>
          <w:rFonts w:hint="eastAsia"/>
          <w:szCs w:val="32"/>
          <w:lang w:eastAsia="zh-CN"/>
        </w:rPr>
        <w:t>实行校园食品安全校长负责制，成立以常务副校长为组长的市委党校创建国家食品安全示范城市领导小组，制定市委党校创建国家食品安全示范城市工作目标任务责任分解表，以责任到位推动工作落实。</w:t>
      </w:r>
    </w:p>
    <w:p>
      <w:pPr>
        <w:ind w:firstLine="643"/>
        <w:rPr>
          <w:rFonts w:hint="default"/>
          <w:szCs w:val="32"/>
          <w:lang w:val="en" w:eastAsia="zh-CN"/>
        </w:rPr>
      </w:pPr>
      <w:r>
        <w:rPr>
          <w:rFonts w:hint="eastAsia" w:eastAsia="楷体"/>
          <w:b/>
          <w:bCs/>
          <w:szCs w:val="32"/>
          <w:lang w:val="en" w:eastAsia="zh-CN"/>
        </w:rPr>
        <w:t>（二）加强监管，</w:t>
      </w:r>
      <w:r>
        <w:rPr>
          <w:rFonts w:eastAsia="楷体"/>
          <w:b/>
          <w:bCs/>
          <w:szCs w:val="32"/>
          <w:lang w:val="en"/>
        </w:rPr>
        <w:t>落实责任</w:t>
      </w:r>
      <w:r>
        <w:rPr>
          <w:rFonts w:hint="eastAsia" w:eastAsia="楷体"/>
          <w:b/>
          <w:bCs/>
          <w:szCs w:val="32"/>
          <w:lang w:val="en" w:eastAsia="zh-CN"/>
        </w:rPr>
        <w:t>。</w:t>
      </w:r>
      <w:r>
        <w:rPr>
          <w:rFonts w:hint="eastAsia"/>
          <w:szCs w:val="32"/>
          <w:lang w:val="en" w:eastAsia="zh-CN"/>
        </w:rPr>
        <w:t>建立健全食品安全管理制度，完善食品质量安全管理岗位，严格食品安全监管，定期开展食品安全状况自评自查</w:t>
      </w:r>
      <w:r>
        <w:rPr>
          <w:rFonts w:hint="eastAsia"/>
          <w:sz w:val="32"/>
          <w:szCs w:val="32"/>
          <w:lang w:eastAsia="zh-CN"/>
        </w:rPr>
        <w:t>并</w:t>
      </w:r>
      <w:r>
        <w:rPr>
          <w:rFonts w:hint="eastAsia"/>
          <w:sz w:val="32"/>
          <w:szCs w:val="32"/>
        </w:rPr>
        <w:t>建立工作台账</w:t>
      </w:r>
      <w:r>
        <w:rPr>
          <w:rFonts w:hint="eastAsia"/>
          <w:szCs w:val="32"/>
          <w:lang w:val="en" w:eastAsia="zh-CN"/>
        </w:rPr>
        <w:t>，春秋两季开学检查全覆盖，对存在隐患及时采取风险控制措施。严格执行《餐饮服务食品安全操作规范》，确保经营过程、场所环境、人员管理等符合规定，做好食品留样，积极配合食品抽检工作</w:t>
      </w:r>
      <w:r>
        <w:rPr>
          <w:rFonts w:hint="eastAsia"/>
          <w:szCs w:val="32"/>
          <w:lang w:val="en-US" w:eastAsia="zh-CN"/>
        </w:rPr>
        <w:t>。</w:t>
      </w:r>
      <w:r>
        <w:rPr>
          <w:rFonts w:hint="eastAsia"/>
          <w:szCs w:val="32"/>
          <w:lang w:val="en" w:eastAsia="zh-CN"/>
        </w:rPr>
        <w:t>加强对餐饮服务人员食品质量安全培训考核，推进餐饮质量安全提升行动，规范食品添加剂使用，实行大宗食品集中定点采购制度，加强餐厨废弃物资源化利用和无害化处置，餐厨垃圾集中收集处置。制定食品安全事故应急预案，购买食品安全责任保险，加强应对食品安全风险能力。推进智慧监管，建设食堂“互联网</w:t>
      </w:r>
      <w:r>
        <w:rPr>
          <w:rFonts w:hint="eastAsia"/>
          <w:szCs w:val="32"/>
          <w:lang w:val="en-US" w:eastAsia="zh-CN"/>
        </w:rPr>
        <w:t>+视频厨房</w:t>
      </w:r>
      <w:r>
        <w:rPr>
          <w:rFonts w:hint="eastAsia"/>
          <w:szCs w:val="32"/>
          <w:lang w:val="en" w:eastAsia="zh-CN"/>
        </w:rPr>
        <w:t>”模式，提高监管效能和水平。</w:t>
      </w:r>
    </w:p>
    <w:p>
      <w:pPr>
        <w:ind w:firstLine="643"/>
        <w:rPr>
          <w:rFonts w:hint="eastAsia"/>
          <w:szCs w:val="32"/>
          <w:lang w:val="en" w:eastAsia="zh-CN"/>
        </w:rPr>
      </w:pPr>
      <w:r>
        <w:rPr>
          <w:rFonts w:hint="eastAsia" w:eastAsia="楷体"/>
          <w:b/>
          <w:bCs/>
          <w:szCs w:val="32"/>
          <w:lang w:val="en" w:eastAsia="zh-CN"/>
        </w:rPr>
        <w:t>（三）加强宣传，力求实效。</w:t>
      </w:r>
      <w:r>
        <w:rPr>
          <w:rFonts w:hint="eastAsia"/>
          <w:szCs w:val="32"/>
          <w:lang w:val="en" w:eastAsia="zh-CN"/>
        </w:rPr>
        <w:t>进一步落实普法责任制，大力开展食品安全法律法规、国家标准、科学知识的宣传教育，开展“食品安全宣传周”活动，倡导食品节约、反对浪费。定期征求教职工和学员意见建议，畅通反馈渠道，不断改进措施；充分利用讲座、网</w:t>
      </w:r>
      <w:r>
        <w:rPr>
          <w:rFonts w:hint="eastAsia"/>
          <w:b w:val="0"/>
          <w:bCs w:val="0"/>
          <w:szCs w:val="32"/>
          <w:lang w:val="en" w:eastAsia="zh-CN"/>
        </w:rPr>
        <w:t>络、电子屏、宣传栏等多种形式开</w:t>
      </w:r>
      <w:r>
        <w:rPr>
          <w:rFonts w:hint="eastAsia"/>
          <w:szCs w:val="32"/>
          <w:lang w:val="en" w:eastAsia="zh-CN"/>
        </w:rPr>
        <w:t>展食品安全宣传，提升群众满意度和知晓率，营造良好食品安全氛围。</w:t>
      </w:r>
    </w:p>
    <w:p>
      <w:pPr>
        <w:ind w:firstLine="640"/>
        <w:rPr>
          <w:rFonts w:hint="eastAsia" w:eastAsia="方正黑体_GBK"/>
          <w:lang w:val="en" w:eastAsia="zh-CN"/>
        </w:rPr>
      </w:pPr>
      <w:r>
        <w:rPr>
          <w:rFonts w:hint="eastAsia" w:eastAsia="方正黑体_GBK"/>
          <w:lang w:val="en" w:eastAsia="zh-CN"/>
        </w:rPr>
        <w:t>三、实施步骤</w:t>
      </w:r>
    </w:p>
    <w:p>
      <w:pPr>
        <w:ind w:firstLine="643"/>
        <w:rPr>
          <w:rFonts w:hint="eastAsia"/>
          <w:b w:val="0"/>
          <w:bCs w:val="0"/>
          <w:szCs w:val="32"/>
          <w:lang w:val="en" w:eastAsia="zh-CN"/>
        </w:rPr>
      </w:pPr>
      <w:r>
        <w:rPr>
          <w:rFonts w:hint="eastAsia" w:eastAsia="楷体"/>
          <w:b/>
          <w:bCs/>
          <w:szCs w:val="32"/>
          <w:lang w:val="en" w:eastAsia="zh-CN"/>
        </w:rPr>
        <w:t>（一）组织部署阶段（</w:t>
      </w:r>
      <w:r>
        <w:rPr>
          <w:rFonts w:hint="eastAsia" w:eastAsia="楷体"/>
          <w:b/>
          <w:bCs/>
          <w:szCs w:val="32"/>
          <w:lang w:val="en-US" w:eastAsia="zh-CN"/>
        </w:rPr>
        <w:t>2022年3月</w:t>
      </w:r>
      <w:r>
        <w:rPr>
          <w:rFonts w:hint="eastAsia" w:eastAsia="楷体"/>
          <w:b/>
          <w:bCs/>
          <w:szCs w:val="32"/>
          <w:lang w:val="en" w:eastAsia="zh-CN"/>
        </w:rPr>
        <w:t>）。</w:t>
      </w:r>
      <w:r>
        <w:rPr>
          <w:rFonts w:hint="eastAsia"/>
          <w:b w:val="0"/>
          <w:bCs w:val="0"/>
          <w:szCs w:val="32"/>
          <w:lang w:val="en" w:eastAsia="zh-CN"/>
        </w:rPr>
        <w:t>制定食品安全工作实施方案，成立创建领导小组及其办公室，明确责任，细化分工，全面部署创建工作。</w:t>
      </w:r>
    </w:p>
    <w:p>
      <w:pPr>
        <w:ind w:firstLine="643"/>
        <w:rPr>
          <w:rFonts w:hint="default"/>
          <w:b w:val="0"/>
          <w:bCs w:val="0"/>
          <w:szCs w:val="32"/>
          <w:lang w:val="en-US" w:eastAsia="zh-CN"/>
        </w:rPr>
      </w:pPr>
      <w:r>
        <w:rPr>
          <w:rFonts w:hint="eastAsia" w:eastAsia="楷体"/>
          <w:b/>
          <w:bCs/>
          <w:szCs w:val="32"/>
          <w:lang w:val="en" w:eastAsia="zh-CN"/>
        </w:rPr>
        <w:t>（二）全面创建阶段（</w:t>
      </w:r>
      <w:r>
        <w:rPr>
          <w:rFonts w:hint="eastAsia" w:eastAsia="楷体"/>
          <w:b/>
          <w:bCs/>
          <w:szCs w:val="32"/>
          <w:lang w:val="en-US" w:eastAsia="zh-CN"/>
        </w:rPr>
        <w:t>2022年4月—2023年12月</w:t>
      </w:r>
      <w:r>
        <w:rPr>
          <w:rFonts w:hint="eastAsia" w:eastAsia="楷体"/>
          <w:b/>
          <w:bCs/>
          <w:szCs w:val="32"/>
          <w:lang w:val="en" w:eastAsia="zh-CN"/>
        </w:rPr>
        <w:t>）。</w:t>
      </w:r>
      <w:r>
        <w:rPr>
          <w:rFonts w:hint="eastAsia"/>
          <w:b w:val="0"/>
          <w:bCs w:val="0"/>
          <w:szCs w:val="32"/>
          <w:lang w:val="en" w:eastAsia="zh-CN"/>
        </w:rPr>
        <w:t>围绕创建工作目标任务全面开展创建工作。</w:t>
      </w:r>
      <w:r>
        <w:rPr>
          <w:rFonts w:hint="eastAsia"/>
          <w:b w:val="0"/>
          <w:bCs w:val="0"/>
          <w:szCs w:val="32"/>
          <w:lang w:val="en-US" w:eastAsia="zh-CN"/>
        </w:rPr>
        <w:t>2022年底按照市创建办要求对照评价标准开展自查自纠自评，向市创建办报送工作总结、自评结果等材料，迎接市创建办检查考核；2023年6月前针对市创建办检查情况，弥补工作不足，完善创建成果，迎接省食安委组织的初评检查，包括资料审查、明查暗访；2023年底前巩固创建成果，进一步完善食品安全工作长效机制，迎接国家检查验收，包括满意度测评、资料审查和现场检查。</w:t>
      </w:r>
    </w:p>
    <w:p>
      <w:pPr>
        <w:ind w:firstLine="640"/>
        <w:rPr>
          <w:rFonts w:hint="eastAsia" w:eastAsia="方正黑体_GBK"/>
          <w:lang w:eastAsia="zh-CN"/>
        </w:rPr>
      </w:pPr>
    </w:p>
    <w:p>
      <w:pPr>
        <w:keepNext w:val="0"/>
        <w:keepLines w:val="0"/>
        <w:pageBreakBefore w:val="0"/>
        <w:widowControl w:val="0"/>
        <w:kinsoku/>
        <w:wordWrap/>
        <w:overflowPunct/>
        <w:topLinePunct w:val="0"/>
        <w:autoSpaceDE/>
        <w:autoSpaceDN/>
        <w:bidi w:val="0"/>
        <w:adjustRightInd/>
        <w:snapToGrid/>
        <w:ind w:left="1600" w:leftChars="200" w:hanging="960" w:hangingChars="300"/>
        <w:textAlignment w:val="auto"/>
        <w:rPr>
          <w:rFonts w:hint="default" w:eastAsia="仿宋_GB2312"/>
          <w:lang w:val="en-US" w:eastAsia="zh-CN"/>
        </w:rPr>
      </w:pPr>
      <w:r>
        <w:rPr>
          <w:szCs w:val="32"/>
        </w:rPr>
        <w:t>附件</w:t>
      </w:r>
      <w:r>
        <w:rPr>
          <w:rFonts w:hint="eastAsia"/>
          <w:szCs w:val="32"/>
          <w:lang w:eastAsia="zh-CN"/>
        </w:rPr>
        <w:t>：</w:t>
      </w:r>
      <w:r>
        <w:rPr>
          <w:rFonts w:hint="eastAsia"/>
          <w:szCs w:val="32"/>
          <w:lang w:val="en-US" w:eastAsia="zh-CN"/>
        </w:rPr>
        <w:t xml:space="preserve">1. </w:t>
      </w:r>
      <w:r>
        <w:rPr>
          <w:rFonts w:hint="eastAsia"/>
          <w:szCs w:val="32"/>
          <w:lang w:eastAsia="zh-CN"/>
        </w:rPr>
        <w:t>市委党</w:t>
      </w:r>
      <w:r>
        <w:rPr>
          <w:rFonts w:hint="eastAsia"/>
          <w:b w:val="0"/>
          <w:bCs w:val="0"/>
          <w:szCs w:val="32"/>
          <w:lang w:val="en-US" w:eastAsia="zh-CN"/>
        </w:rPr>
        <w:t>校创建国家食品安全示范城市领导小组及其办公室成</w:t>
      </w:r>
      <w:r>
        <w:rPr>
          <w:rFonts w:hint="eastAsia"/>
          <w:szCs w:val="32"/>
          <w:lang w:eastAsia="zh-CN"/>
        </w:rPr>
        <w:t>员名单</w:t>
      </w:r>
    </w:p>
    <w:p>
      <w:pPr>
        <w:numPr>
          <w:ilvl w:val="0"/>
          <w:numId w:val="1"/>
        </w:numPr>
        <w:ind w:left="1600" w:leftChars="500" w:firstLine="0" w:firstLineChars="0"/>
        <w:rPr>
          <w:rFonts w:hint="eastAsia"/>
          <w:szCs w:val="32"/>
          <w:lang w:eastAsia="zh-CN"/>
        </w:rPr>
      </w:pPr>
      <w:r>
        <w:rPr>
          <w:rFonts w:hint="eastAsia"/>
          <w:szCs w:val="32"/>
          <w:lang w:eastAsia="zh-CN"/>
        </w:rPr>
        <w:t>市委党校创建国家食品安全示范城市工作目标任务责任分解表</w:t>
      </w:r>
    </w:p>
    <w:p>
      <w:pPr>
        <w:numPr>
          <w:ilvl w:val="0"/>
          <w:numId w:val="1"/>
        </w:numPr>
        <w:ind w:left="1600" w:leftChars="500" w:firstLine="0" w:firstLineChars="0"/>
        <w:rPr>
          <w:szCs w:val="32"/>
        </w:rPr>
      </w:pPr>
      <w:r>
        <w:rPr>
          <w:szCs w:val="32"/>
        </w:rPr>
        <w:br w:type="page"/>
      </w:r>
    </w:p>
    <w:p>
      <w:pPr>
        <w:spacing w:line="600" w:lineRule="exact"/>
        <w:ind w:firstLine="0" w:firstLineChars="0"/>
        <w:rPr>
          <w:rFonts w:eastAsia="黑体"/>
          <w:szCs w:val="32"/>
        </w:rPr>
      </w:pPr>
      <w:r>
        <w:rPr>
          <w:rFonts w:eastAsia="黑体"/>
          <w:szCs w:val="32"/>
        </w:rPr>
        <w:t>附件</w:t>
      </w:r>
      <w:r>
        <w:rPr>
          <w:rFonts w:hint="eastAsia" w:eastAsia="黑体"/>
          <w:szCs w:val="32"/>
          <w:lang w:val="en-US" w:eastAsia="zh-CN"/>
        </w:rPr>
        <w:t>1</w:t>
      </w:r>
      <w:r>
        <w:rPr>
          <w:rFonts w:eastAsia="黑体"/>
          <w:szCs w:val="32"/>
        </w:rPr>
        <w:t>：</w:t>
      </w: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lang w:eastAsia="zh-CN"/>
        </w:rPr>
      </w:pP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lang w:eastAsia="zh-CN"/>
        </w:rPr>
      </w:pP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lang w:eastAsia="zh-CN"/>
        </w:rPr>
      </w:pPr>
      <w:r>
        <w:rPr>
          <w:rFonts w:hint="eastAsia" w:cs="Times New Roman"/>
          <w:lang w:eastAsia="zh-CN"/>
        </w:rPr>
        <w:t>市委党校创建国家食品安全示范城市</w:t>
      </w: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lang w:eastAsia="zh-CN"/>
        </w:rPr>
      </w:pPr>
      <w:r>
        <w:rPr>
          <w:rFonts w:hint="eastAsia" w:cs="Times New Roman"/>
          <w:lang w:eastAsia="zh-CN"/>
        </w:rPr>
        <w:t>领导小组及其办公室成员名单</w:t>
      </w:r>
    </w:p>
    <w:p>
      <w:pPr>
        <w:rPr>
          <w:rFonts w:hint="eastAsia" w:cs="Times New Roman"/>
          <w:lang w:eastAsia="zh-CN"/>
        </w:rPr>
      </w:pPr>
    </w:p>
    <w:p>
      <w:pPr>
        <w:ind w:firstLine="640"/>
        <w:rPr>
          <w:rFonts w:hint="eastAsia"/>
          <w:szCs w:val="32"/>
          <w:lang w:eastAsia="zh-CN"/>
        </w:rPr>
      </w:pPr>
      <w:r>
        <w:rPr>
          <w:rFonts w:hint="eastAsia"/>
          <w:szCs w:val="32"/>
          <w:lang w:eastAsia="zh-CN"/>
        </w:rPr>
        <w:t>组</w:t>
      </w:r>
      <w:r>
        <w:rPr>
          <w:rFonts w:hint="eastAsia"/>
          <w:szCs w:val="32"/>
          <w:lang w:val="en-US" w:eastAsia="zh-CN"/>
        </w:rPr>
        <w:t xml:space="preserve">  </w:t>
      </w:r>
      <w:r>
        <w:rPr>
          <w:rFonts w:hint="eastAsia"/>
          <w:szCs w:val="32"/>
          <w:lang w:eastAsia="zh-CN"/>
        </w:rPr>
        <w:t>长：胡仕圣</w:t>
      </w:r>
    </w:p>
    <w:p>
      <w:pPr>
        <w:ind w:firstLine="640"/>
        <w:rPr>
          <w:rFonts w:hint="eastAsia"/>
          <w:szCs w:val="32"/>
          <w:lang w:eastAsia="zh-CN"/>
        </w:rPr>
      </w:pPr>
      <w:r>
        <w:rPr>
          <w:rFonts w:hint="eastAsia"/>
          <w:szCs w:val="32"/>
          <w:lang w:eastAsia="zh-CN"/>
        </w:rPr>
        <w:t>副组长：邹剑海、倪文华</w:t>
      </w:r>
    </w:p>
    <w:p>
      <w:pPr>
        <w:ind w:firstLine="640"/>
        <w:rPr>
          <w:rFonts w:hint="default"/>
          <w:szCs w:val="32"/>
          <w:lang w:val="en-US" w:eastAsia="zh-CN"/>
        </w:rPr>
      </w:pPr>
      <w:r>
        <w:rPr>
          <w:rFonts w:hint="eastAsia"/>
          <w:szCs w:val="32"/>
          <w:lang w:eastAsia="zh-CN"/>
        </w:rPr>
        <w:t>成</w:t>
      </w:r>
      <w:r>
        <w:rPr>
          <w:rFonts w:hint="eastAsia"/>
          <w:szCs w:val="32"/>
          <w:lang w:val="en-US" w:eastAsia="zh-CN"/>
        </w:rPr>
        <w:t xml:space="preserve">  </w:t>
      </w:r>
      <w:r>
        <w:rPr>
          <w:rFonts w:hint="eastAsia"/>
          <w:szCs w:val="32"/>
          <w:lang w:eastAsia="zh-CN"/>
        </w:rPr>
        <w:t>员：吴文进、程泉民、臧玉锦、杨皖辉、</w:t>
      </w:r>
      <w:r>
        <w:rPr>
          <w:rFonts w:hint="eastAsia"/>
          <w:szCs w:val="32"/>
          <w:lang w:val="en-US" w:eastAsia="zh-CN"/>
        </w:rPr>
        <w:t>袁良天</w:t>
      </w:r>
    </w:p>
    <w:p>
      <w:pPr>
        <w:ind w:firstLine="640"/>
        <w:rPr>
          <w:rFonts w:hint="eastAsia"/>
          <w:szCs w:val="32"/>
          <w:lang w:eastAsia="zh-CN"/>
        </w:rPr>
      </w:pPr>
      <w:r>
        <w:rPr>
          <w:rFonts w:hint="eastAsia"/>
          <w:szCs w:val="32"/>
          <w:lang w:eastAsia="zh-CN"/>
        </w:rPr>
        <w:t>领导小组下设办公室在校办公室，承担创建国家食品安全示范城市日常工作。吴文进同志兼任办公室主任，丁萍同志任副主任，王秀秋、汤拥军、王彩凤、左朝权为办公室成员。</w:t>
      </w:r>
    </w:p>
    <w:p>
      <w:pPr>
        <w:ind w:firstLine="640"/>
        <w:rPr>
          <w:rFonts w:hint="eastAsia"/>
          <w:szCs w:val="32"/>
          <w:lang w:eastAsia="zh-CN"/>
        </w:rPr>
      </w:pPr>
    </w:p>
    <w:p>
      <w:pPr>
        <w:rPr>
          <w:rFonts w:hint="eastAsia" w:cs="Times New Roman"/>
          <w:lang w:eastAsia="zh-CN"/>
        </w:rPr>
      </w:pPr>
    </w:p>
    <w:p>
      <w:pPr>
        <w:spacing w:line="600" w:lineRule="exact"/>
        <w:ind w:firstLine="0" w:firstLineChars="0"/>
        <w:rPr>
          <w:rFonts w:eastAsia="黑体"/>
          <w:szCs w:val="32"/>
        </w:rPr>
      </w:pPr>
    </w:p>
    <w:p>
      <w:pPr>
        <w:spacing w:line="600" w:lineRule="exact"/>
        <w:ind w:firstLine="640"/>
        <w:rPr>
          <w:szCs w:val="32"/>
        </w:rPr>
        <w:sectPr>
          <w:pgSz w:w="11906" w:h="16838"/>
          <w:pgMar w:top="2098" w:right="1474" w:bottom="1984" w:left="1587" w:header="851" w:footer="992" w:gutter="0"/>
          <w:pgNumType w:fmt="numberInDash"/>
          <w:cols w:space="720" w:num="1"/>
          <w:docGrid w:type="lines" w:linePitch="435" w:charSpace="0"/>
        </w:sectPr>
      </w:pPr>
    </w:p>
    <w:p>
      <w:pPr>
        <w:spacing w:line="600" w:lineRule="exact"/>
        <w:ind w:firstLine="0" w:firstLineChars="0"/>
        <w:rPr>
          <w:szCs w:val="32"/>
        </w:rPr>
      </w:pPr>
      <w:r>
        <w:rPr>
          <w:rFonts w:eastAsia="黑体"/>
          <w:szCs w:val="32"/>
        </w:rPr>
        <w:t>附件</w:t>
      </w:r>
      <w:r>
        <w:rPr>
          <w:rFonts w:hint="eastAsia" w:eastAsia="黑体"/>
          <w:szCs w:val="32"/>
          <w:lang w:val="en-US" w:eastAsia="zh-CN"/>
        </w:rPr>
        <w:t>2</w:t>
      </w:r>
      <w:r>
        <w:rPr>
          <w:rFonts w:eastAsia="黑体"/>
          <w:szCs w:val="32"/>
        </w:rPr>
        <w:t>：</w:t>
      </w:r>
    </w:p>
    <w:p>
      <w:pPr>
        <w:ind w:firstLine="0" w:firstLineChars="0"/>
        <w:jc w:val="center"/>
        <w:rPr>
          <w:rFonts w:eastAsia="方正小标宋简体"/>
          <w:spacing w:val="-20"/>
          <w:sz w:val="44"/>
          <w:szCs w:val="44"/>
        </w:rPr>
      </w:pPr>
      <w:r>
        <w:rPr>
          <w:rFonts w:hint="eastAsia" w:eastAsia="方正小标宋简体"/>
          <w:spacing w:val="-20"/>
          <w:sz w:val="44"/>
          <w:szCs w:val="44"/>
          <w:lang w:val="en-US" w:eastAsia="zh-CN"/>
        </w:rPr>
        <w:t xml:space="preserve">      </w:t>
      </w:r>
      <w:r>
        <w:rPr>
          <w:rFonts w:hint="eastAsia" w:eastAsia="方正小标宋简体"/>
          <w:spacing w:val="-20"/>
          <w:sz w:val="44"/>
          <w:szCs w:val="44"/>
        </w:rPr>
        <w:t>市委党校创建国家食品安全示范城市工作目标任务责任分解表</w:t>
      </w:r>
    </w:p>
    <w:tbl>
      <w:tblPr>
        <w:tblStyle w:val="8"/>
        <w:tblW w:w="13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7110"/>
        <w:gridCol w:w="1819"/>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23" w:type="dxa"/>
            <w:vAlign w:val="center"/>
          </w:tcPr>
          <w:p>
            <w:pPr>
              <w:spacing w:line="240" w:lineRule="auto"/>
              <w:ind w:firstLine="0" w:firstLineChars="0"/>
              <w:jc w:val="center"/>
              <w:rPr>
                <w:szCs w:val="32"/>
              </w:rPr>
            </w:pPr>
            <w:r>
              <w:rPr>
                <w:rFonts w:hint="eastAsia" w:eastAsia="黑体"/>
                <w:color w:val="000000"/>
                <w:szCs w:val="28"/>
                <w:lang w:val="zh-CN"/>
              </w:rPr>
              <w:t>重点任务</w:t>
            </w:r>
          </w:p>
        </w:tc>
        <w:tc>
          <w:tcPr>
            <w:tcW w:w="7110" w:type="dxa"/>
            <w:vAlign w:val="center"/>
          </w:tcPr>
          <w:p>
            <w:pPr>
              <w:spacing w:line="240" w:lineRule="auto"/>
              <w:ind w:firstLine="0" w:firstLineChars="0"/>
              <w:jc w:val="center"/>
              <w:rPr>
                <w:szCs w:val="32"/>
              </w:rPr>
            </w:pPr>
            <w:r>
              <w:rPr>
                <w:rFonts w:eastAsia="黑体"/>
                <w:color w:val="000000"/>
                <w:szCs w:val="28"/>
              </w:rPr>
              <w:t>任务清单</w:t>
            </w:r>
          </w:p>
        </w:tc>
        <w:tc>
          <w:tcPr>
            <w:tcW w:w="1819" w:type="dxa"/>
            <w:vAlign w:val="center"/>
          </w:tcPr>
          <w:p>
            <w:pPr>
              <w:spacing w:line="240" w:lineRule="auto"/>
              <w:ind w:firstLine="0" w:firstLineChars="0"/>
              <w:jc w:val="center"/>
              <w:rPr>
                <w:szCs w:val="32"/>
              </w:rPr>
            </w:pPr>
            <w:r>
              <w:rPr>
                <w:rFonts w:eastAsia="黑体"/>
                <w:szCs w:val="28"/>
              </w:rPr>
              <w:t>责任处室</w:t>
            </w:r>
          </w:p>
        </w:tc>
        <w:tc>
          <w:tcPr>
            <w:tcW w:w="2367" w:type="dxa"/>
            <w:vAlign w:val="center"/>
          </w:tcPr>
          <w:p>
            <w:pPr>
              <w:spacing w:line="240" w:lineRule="auto"/>
              <w:ind w:firstLine="0" w:firstLineChars="0"/>
              <w:jc w:val="center"/>
              <w:rPr>
                <w:rFonts w:eastAsia="黑体"/>
                <w:szCs w:val="32"/>
              </w:rPr>
            </w:pPr>
            <w:r>
              <w:rPr>
                <w:rFonts w:eastAsia="黑体"/>
                <w:szCs w:val="32"/>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9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_GB2312"/>
                <w:sz w:val="22"/>
                <w:szCs w:val="22"/>
                <w:lang w:eastAsia="zh-CN"/>
              </w:rPr>
            </w:pPr>
            <w:r>
              <w:rPr>
                <w:rFonts w:hint="eastAsia"/>
                <w:szCs w:val="32"/>
                <w:lang w:val="en" w:eastAsia="zh-CN"/>
              </w:rPr>
              <w:t>加强领导，统筹协调</w:t>
            </w: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eastAsia="仿宋_GB2312"/>
                <w:sz w:val="22"/>
                <w:szCs w:val="22"/>
                <w:lang w:eastAsia="zh-CN"/>
              </w:rPr>
            </w:pPr>
            <w:r>
              <w:rPr>
                <w:rFonts w:hint="eastAsia"/>
                <w:szCs w:val="32"/>
                <w:lang w:eastAsia="zh-CN"/>
              </w:rPr>
              <w:t>建立</w:t>
            </w:r>
            <w:r>
              <w:rPr>
                <w:rFonts w:hint="eastAsia"/>
                <w:szCs w:val="32"/>
                <w:lang w:val="en" w:eastAsia="zh-CN"/>
              </w:rPr>
              <w:t>健全</w:t>
            </w:r>
            <w:r>
              <w:rPr>
                <w:rFonts w:hint="eastAsia"/>
                <w:sz w:val="32"/>
                <w:szCs w:val="32"/>
                <w:lang w:eastAsia="zh-CN"/>
              </w:rPr>
              <w:t>食品安全工作责任制，成立</w:t>
            </w:r>
            <w:r>
              <w:rPr>
                <w:rFonts w:hint="eastAsia" w:cs="Times New Roman"/>
                <w:lang w:eastAsia="zh-CN"/>
              </w:rPr>
              <w:t>市委党校</w:t>
            </w:r>
            <w:r>
              <w:rPr>
                <w:rFonts w:hint="eastAsia"/>
                <w:sz w:val="32"/>
                <w:szCs w:val="32"/>
                <w:lang w:eastAsia="zh-CN"/>
              </w:rPr>
              <w:t>创建</w:t>
            </w:r>
            <w:r>
              <w:rPr>
                <w:rFonts w:hint="eastAsia"/>
                <w:sz w:val="32"/>
                <w:szCs w:val="32"/>
              </w:rPr>
              <w:t>国家食品安全示范城市领导小组及其办公室</w:t>
            </w:r>
            <w:r>
              <w:rPr>
                <w:rFonts w:hint="eastAsia"/>
                <w:sz w:val="32"/>
                <w:szCs w:val="32"/>
                <w:lang w:eastAsia="zh-CN"/>
              </w:rPr>
              <w:t>，完善统筹协调工作体系。</w:t>
            </w:r>
          </w:p>
        </w:tc>
        <w:tc>
          <w:tcPr>
            <w:tcW w:w="1819" w:type="dxa"/>
            <w:vAlign w:val="center"/>
          </w:tcPr>
          <w:p>
            <w:pPr>
              <w:spacing w:line="400" w:lineRule="exact"/>
              <w:ind w:firstLine="0" w:firstLineChars="0"/>
              <w:jc w:val="center"/>
              <w:rPr>
                <w:sz w:val="22"/>
                <w:szCs w:val="22"/>
              </w:rPr>
            </w:pPr>
            <w:r>
              <w:rPr>
                <w:sz w:val="32"/>
                <w:szCs w:val="32"/>
              </w:rPr>
              <w:t>办公室</w:t>
            </w:r>
          </w:p>
        </w:tc>
        <w:tc>
          <w:tcPr>
            <w:tcW w:w="2367" w:type="dxa"/>
            <w:vAlign w:val="center"/>
          </w:tcPr>
          <w:p>
            <w:pPr>
              <w:spacing w:line="400" w:lineRule="exact"/>
              <w:ind w:firstLine="0" w:firstLineChars="0"/>
              <w:jc w:val="center"/>
              <w:rPr>
                <w:rFonts w:hint="eastAsia" w:eastAsia="仿宋_GB2312"/>
                <w:sz w:val="22"/>
                <w:szCs w:val="22"/>
                <w:lang w:eastAsia="zh-CN"/>
              </w:rPr>
            </w:pPr>
            <w:r>
              <w:rPr>
                <w:rFonts w:hint="eastAsia"/>
                <w:sz w:val="32"/>
                <w:szCs w:val="32"/>
                <w:lang w:eastAsia="zh-CN"/>
              </w:rPr>
              <w:t>吴文进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923" w:type="dxa"/>
            <w:vMerge w:val="continue"/>
          </w:tcPr>
          <w:p>
            <w:pPr>
              <w:spacing w:line="400" w:lineRule="exact"/>
              <w:ind w:firstLine="0" w:firstLineChars="0"/>
              <w:rPr>
                <w:sz w:val="22"/>
                <w:szCs w:val="22"/>
              </w:rPr>
            </w:pP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eastAsia="仿宋_GB2312"/>
                <w:color w:val="000000"/>
                <w:sz w:val="22"/>
                <w:szCs w:val="22"/>
                <w:lang w:val="en-US" w:eastAsia="zh-CN"/>
              </w:rPr>
            </w:pPr>
            <w:r>
              <w:rPr>
                <w:rFonts w:hint="eastAsia"/>
                <w:szCs w:val="32"/>
                <w:lang w:eastAsia="zh-CN"/>
              </w:rPr>
              <w:t>将食品安全作为理论中心组学习、法治建设、文明创建、爱国卫生运动、平安建设的重要内容。</w:t>
            </w:r>
          </w:p>
        </w:tc>
        <w:tc>
          <w:tcPr>
            <w:tcW w:w="1819" w:type="dxa"/>
            <w:vAlign w:val="center"/>
          </w:tcPr>
          <w:p>
            <w:pPr>
              <w:spacing w:line="400" w:lineRule="exact"/>
              <w:ind w:firstLine="0" w:firstLineChars="0"/>
              <w:jc w:val="center"/>
              <w:rPr>
                <w:sz w:val="32"/>
                <w:szCs w:val="32"/>
              </w:rPr>
            </w:pPr>
            <w:r>
              <w:rPr>
                <w:sz w:val="32"/>
                <w:szCs w:val="32"/>
              </w:rPr>
              <w:t>办公室</w:t>
            </w:r>
          </w:p>
        </w:tc>
        <w:tc>
          <w:tcPr>
            <w:tcW w:w="2367" w:type="dxa"/>
            <w:vAlign w:val="center"/>
          </w:tcPr>
          <w:p>
            <w:pPr>
              <w:spacing w:line="400" w:lineRule="exact"/>
              <w:ind w:firstLine="0" w:firstLineChars="0"/>
              <w:jc w:val="center"/>
              <w:rPr>
                <w:rFonts w:hint="eastAsia" w:eastAsia="仿宋"/>
                <w:sz w:val="32"/>
                <w:szCs w:val="32"/>
                <w:lang w:eastAsia="zh-CN"/>
              </w:rPr>
            </w:pPr>
            <w:r>
              <w:rPr>
                <w:rFonts w:hint="eastAsia"/>
                <w:sz w:val="32"/>
                <w:szCs w:val="32"/>
                <w:lang w:val="en" w:eastAsia="zh-CN"/>
              </w:rPr>
              <w:t>黄青青、</w:t>
            </w:r>
            <w:r>
              <w:rPr>
                <w:sz w:val="32"/>
                <w:szCs w:val="32"/>
              </w:rPr>
              <w:t xml:space="preserve">黄  </w:t>
            </w:r>
            <w:r>
              <w:rPr>
                <w:rFonts w:hint="eastAsia" w:ascii="仿宋" w:hAnsi="仿宋" w:eastAsia="仿宋" w:cs="仿宋"/>
                <w:sz w:val="32"/>
                <w:szCs w:val="32"/>
              </w:rPr>
              <w:t>衎</w:t>
            </w:r>
          </w:p>
          <w:p>
            <w:pPr>
              <w:spacing w:line="400" w:lineRule="exact"/>
              <w:ind w:firstLine="0" w:firstLineChars="0"/>
              <w:jc w:val="center"/>
              <w:rPr>
                <w:rFonts w:hint="eastAsia" w:eastAsia="仿宋_GB2312"/>
                <w:sz w:val="32"/>
                <w:szCs w:val="32"/>
                <w:lang w:val="en" w:eastAsia="zh-CN"/>
              </w:rPr>
            </w:pPr>
            <w:r>
              <w:rPr>
                <w:rFonts w:hint="eastAsia"/>
                <w:sz w:val="32"/>
                <w:szCs w:val="32"/>
                <w:lang w:val="en" w:eastAsia="zh-CN"/>
              </w:rPr>
              <w:t>张</w:t>
            </w:r>
            <w:r>
              <w:rPr>
                <w:rFonts w:hint="eastAsia"/>
                <w:sz w:val="32"/>
                <w:szCs w:val="32"/>
                <w:lang w:val="en-US" w:eastAsia="zh-CN"/>
              </w:rPr>
              <w:t xml:space="preserve">  </w:t>
            </w:r>
            <w:r>
              <w:rPr>
                <w:rFonts w:hint="eastAsia"/>
                <w:sz w:val="32"/>
                <w:szCs w:val="32"/>
                <w:lang w:val="en" w:eastAsia="zh-CN"/>
              </w:rPr>
              <w:t>煜、左朝权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923" w:type="dxa"/>
            <w:vMerge w:val="continue"/>
          </w:tcPr>
          <w:p>
            <w:pPr>
              <w:spacing w:line="400" w:lineRule="exact"/>
              <w:ind w:firstLine="0" w:firstLineChars="0"/>
              <w:rPr>
                <w:sz w:val="22"/>
                <w:szCs w:val="22"/>
              </w:rPr>
            </w:pP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sz w:val="22"/>
                <w:szCs w:val="22"/>
              </w:rPr>
            </w:pPr>
            <w:r>
              <w:rPr>
                <w:rFonts w:hint="eastAsia"/>
                <w:szCs w:val="32"/>
                <w:lang w:eastAsia="zh-CN"/>
              </w:rPr>
              <w:t>将食品安全纳入党校主体班教学计划，广泛开展食品安全知识教育。</w:t>
            </w:r>
          </w:p>
        </w:tc>
        <w:tc>
          <w:tcPr>
            <w:tcW w:w="1819" w:type="dxa"/>
            <w:vAlign w:val="center"/>
          </w:tcPr>
          <w:p>
            <w:pPr>
              <w:spacing w:line="400" w:lineRule="exact"/>
              <w:ind w:firstLine="0" w:firstLineChars="0"/>
              <w:jc w:val="center"/>
              <w:rPr>
                <w:rFonts w:hint="eastAsia" w:eastAsia="仿宋_GB2312"/>
                <w:sz w:val="32"/>
                <w:szCs w:val="32"/>
                <w:lang w:eastAsia="zh-CN"/>
              </w:rPr>
            </w:pPr>
            <w:r>
              <w:rPr>
                <w:rFonts w:hint="eastAsia"/>
                <w:sz w:val="32"/>
                <w:szCs w:val="32"/>
                <w:lang w:eastAsia="zh-CN"/>
              </w:rPr>
              <w:t>教务处</w:t>
            </w:r>
          </w:p>
        </w:tc>
        <w:tc>
          <w:tcPr>
            <w:tcW w:w="2367" w:type="dxa"/>
            <w:vAlign w:val="center"/>
          </w:tcPr>
          <w:p>
            <w:pPr>
              <w:spacing w:line="400" w:lineRule="exact"/>
              <w:ind w:firstLine="0" w:firstLineChars="0"/>
              <w:jc w:val="center"/>
              <w:rPr>
                <w:rFonts w:hint="eastAsia" w:eastAsia="仿宋_GB2312"/>
                <w:sz w:val="32"/>
                <w:szCs w:val="32"/>
                <w:lang w:eastAsia="zh-CN"/>
              </w:rPr>
            </w:pPr>
            <w:r>
              <w:rPr>
                <w:rFonts w:hint="eastAsia"/>
                <w:sz w:val="32"/>
                <w:szCs w:val="32"/>
                <w:lang w:eastAsia="zh-CN"/>
              </w:rPr>
              <w:t>程泉民、杨皖辉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923" w:type="dxa"/>
            <w:vAlign w:val="center"/>
          </w:tcPr>
          <w:p>
            <w:pPr>
              <w:spacing w:line="400" w:lineRule="exact"/>
              <w:ind w:firstLine="0" w:firstLineChars="0"/>
              <w:jc w:val="center"/>
              <w:rPr>
                <w:rFonts w:hint="eastAsia"/>
                <w:szCs w:val="32"/>
                <w:lang w:val="en" w:eastAsia="zh-CN"/>
              </w:rPr>
            </w:pPr>
            <w:r>
              <w:rPr>
                <w:rFonts w:hint="eastAsia"/>
                <w:szCs w:val="32"/>
                <w:lang w:val="en" w:eastAsia="zh-CN"/>
              </w:rPr>
              <w:t>加强监管，</w:t>
            </w:r>
          </w:p>
          <w:p>
            <w:pPr>
              <w:spacing w:line="400" w:lineRule="exact"/>
              <w:ind w:firstLine="0" w:firstLineChars="0"/>
              <w:jc w:val="center"/>
              <w:rPr>
                <w:rFonts w:hint="eastAsia" w:eastAsia="仿宋_GB2312"/>
                <w:sz w:val="22"/>
                <w:szCs w:val="22"/>
                <w:lang w:eastAsia="zh-CN"/>
              </w:rPr>
            </w:pPr>
            <w:r>
              <w:rPr>
                <w:rFonts w:hint="eastAsia"/>
                <w:sz w:val="32"/>
                <w:szCs w:val="32"/>
                <w:lang w:eastAsia="zh-CN"/>
              </w:rPr>
              <w:t>落实责任</w:t>
            </w: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eastAsia="仿宋_GB2312"/>
                <w:sz w:val="22"/>
                <w:szCs w:val="22"/>
                <w:lang w:eastAsia="zh-CN"/>
              </w:rPr>
            </w:pPr>
            <w:r>
              <w:rPr>
                <w:rFonts w:hint="eastAsia"/>
                <w:szCs w:val="32"/>
                <w:lang w:val="en" w:eastAsia="zh-CN"/>
              </w:rPr>
              <w:t>建立健全食品安全管理制度，完善食品质量安全管理岗位</w:t>
            </w:r>
            <w:r>
              <w:rPr>
                <w:rFonts w:hint="eastAsia"/>
                <w:sz w:val="32"/>
                <w:szCs w:val="32"/>
              </w:rPr>
              <w:t>，</w:t>
            </w:r>
            <w:r>
              <w:rPr>
                <w:rFonts w:hint="eastAsia"/>
                <w:sz w:val="32"/>
                <w:szCs w:val="32"/>
                <w:lang w:eastAsia="zh-CN"/>
              </w:rPr>
              <w:t>定期开展食品安全状况</w:t>
            </w:r>
            <w:r>
              <w:rPr>
                <w:rFonts w:hint="eastAsia"/>
                <w:szCs w:val="32"/>
                <w:lang w:val="en" w:eastAsia="zh-CN"/>
              </w:rPr>
              <w:t>自评自查</w:t>
            </w:r>
            <w:r>
              <w:rPr>
                <w:rFonts w:hint="eastAsia"/>
                <w:sz w:val="32"/>
                <w:szCs w:val="32"/>
                <w:lang w:eastAsia="zh-CN"/>
              </w:rPr>
              <w:t>并</w:t>
            </w:r>
            <w:r>
              <w:rPr>
                <w:rFonts w:hint="eastAsia"/>
                <w:sz w:val="32"/>
                <w:szCs w:val="32"/>
              </w:rPr>
              <w:t>建立工作台账</w:t>
            </w:r>
            <w:r>
              <w:rPr>
                <w:rFonts w:hint="eastAsia"/>
                <w:sz w:val="32"/>
                <w:szCs w:val="32"/>
                <w:lang w:eastAsia="zh-CN"/>
              </w:rPr>
              <w:t>，</w:t>
            </w:r>
            <w:r>
              <w:rPr>
                <w:rFonts w:hint="eastAsia"/>
                <w:szCs w:val="32"/>
                <w:lang w:val="en" w:eastAsia="zh-CN"/>
              </w:rPr>
              <w:t>春秋两季开学检查全覆盖，对存在隐患及时采取风险控制措施</w:t>
            </w:r>
            <w:r>
              <w:rPr>
                <w:rFonts w:hint="eastAsia"/>
                <w:sz w:val="32"/>
                <w:szCs w:val="32"/>
                <w:lang w:eastAsia="zh-CN"/>
              </w:rPr>
              <w:t>。</w:t>
            </w:r>
          </w:p>
        </w:tc>
        <w:tc>
          <w:tcPr>
            <w:tcW w:w="1819" w:type="dxa"/>
            <w:vAlign w:val="center"/>
          </w:tcPr>
          <w:p>
            <w:pPr>
              <w:spacing w:line="400" w:lineRule="exact"/>
              <w:ind w:firstLine="0" w:firstLineChars="0"/>
              <w:jc w:val="center"/>
              <w:rPr>
                <w:sz w:val="32"/>
                <w:szCs w:val="32"/>
              </w:rPr>
            </w:pPr>
            <w:r>
              <w:rPr>
                <w:rFonts w:hint="eastAsia"/>
                <w:sz w:val="32"/>
                <w:szCs w:val="32"/>
                <w:lang w:eastAsia="zh-CN"/>
              </w:rPr>
              <w:t>崇德楼酒店办公室</w:t>
            </w:r>
          </w:p>
        </w:tc>
        <w:tc>
          <w:tcPr>
            <w:tcW w:w="2367" w:type="dxa"/>
            <w:vAlign w:val="center"/>
          </w:tcPr>
          <w:p>
            <w:pPr>
              <w:spacing w:line="400" w:lineRule="exact"/>
              <w:ind w:firstLine="0" w:firstLineChars="0"/>
              <w:jc w:val="center"/>
              <w:rPr>
                <w:rFonts w:hint="eastAsia"/>
                <w:sz w:val="32"/>
                <w:szCs w:val="32"/>
                <w:lang w:eastAsia="zh-CN"/>
              </w:rPr>
            </w:pPr>
            <w:r>
              <w:rPr>
                <w:rFonts w:hint="eastAsia"/>
                <w:szCs w:val="32"/>
                <w:lang w:eastAsia="zh-CN"/>
              </w:rPr>
              <w:t>臧玉锦</w:t>
            </w:r>
          </w:p>
          <w:p>
            <w:pPr>
              <w:spacing w:line="400" w:lineRule="exact"/>
              <w:ind w:firstLine="0" w:firstLineChars="0"/>
              <w:jc w:val="center"/>
              <w:rPr>
                <w:rFonts w:hint="eastAsia"/>
                <w:sz w:val="32"/>
                <w:szCs w:val="32"/>
                <w:lang w:eastAsia="zh-CN"/>
              </w:rPr>
            </w:pPr>
            <w:r>
              <w:rPr>
                <w:rFonts w:hint="eastAsia"/>
                <w:sz w:val="32"/>
                <w:szCs w:val="32"/>
                <w:lang w:eastAsia="zh-CN"/>
              </w:rPr>
              <w:t>丁</w:t>
            </w:r>
            <w:r>
              <w:rPr>
                <w:rFonts w:hint="eastAsia"/>
                <w:sz w:val="32"/>
                <w:szCs w:val="32"/>
                <w:lang w:val="en-US" w:eastAsia="zh-CN"/>
              </w:rPr>
              <w:t xml:space="preserve">  </w:t>
            </w:r>
            <w:r>
              <w:rPr>
                <w:rFonts w:hint="eastAsia"/>
                <w:sz w:val="32"/>
                <w:szCs w:val="32"/>
                <w:lang w:eastAsia="zh-CN"/>
              </w:rPr>
              <w:t>萍</w:t>
            </w:r>
          </w:p>
          <w:p>
            <w:pPr>
              <w:spacing w:line="400" w:lineRule="exact"/>
              <w:ind w:firstLine="0" w:firstLineChars="0"/>
              <w:jc w:val="center"/>
              <w:rPr>
                <w:rFonts w:hint="eastAsia"/>
                <w:sz w:val="32"/>
                <w:szCs w:val="32"/>
                <w:lang w:eastAsia="zh-CN"/>
              </w:rPr>
            </w:pPr>
            <w:r>
              <w:rPr>
                <w:rFonts w:hint="eastAsia"/>
                <w:sz w:val="32"/>
                <w:szCs w:val="32"/>
                <w:lang w:eastAsia="zh-CN"/>
              </w:rPr>
              <w:t>王秀秋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923" w:type="dxa"/>
            <w:vMerge w:val="restart"/>
            <w:vAlign w:val="center"/>
          </w:tcPr>
          <w:p>
            <w:pPr>
              <w:spacing w:line="400" w:lineRule="exact"/>
              <w:ind w:firstLine="0" w:firstLineChars="0"/>
              <w:jc w:val="center"/>
              <w:rPr>
                <w:rFonts w:hint="eastAsia"/>
                <w:szCs w:val="32"/>
                <w:lang w:val="en" w:eastAsia="zh-CN"/>
              </w:rPr>
            </w:pPr>
            <w:r>
              <w:rPr>
                <w:rFonts w:hint="eastAsia"/>
                <w:szCs w:val="32"/>
                <w:lang w:val="en" w:eastAsia="zh-CN"/>
              </w:rPr>
              <w:t>加强监管，</w:t>
            </w:r>
          </w:p>
          <w:p>
            <w:pPr>
              <w:spacing w:line="400" w:lineRule="exact"/>
              <w:ind w:firstLine="0" w:firstLineChars="0"/>
              <w:jc w:val="center"/>
              <w:rPr>
                <w:sz w:val="22"/>
                <w:szCs w:val="22"/>
              </w:rPr>
            </w:pPr>
            <w:r>
              <w:rPr>
                <w:rFonts w:hint="eastAsia"/>
                <w:sz w:val="32"/>
                <w:szCs w:val="32"/>
                <w:lang w:eastAsia="zh-CN"/>
              </w:rPr>
              <w:t>落实责任</w:t>
            </w: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Cs w:val="32"/>
                <w:lang w:val="en" w:eastAsia="zh-CN"/>
              </w:rPr>
            </w:pPr>
            <w:r>
              <w:rPr>
                <w:rFonts w:hint="eastAsia"/>
                <w:szCs w:val="32"/>
                <w:lang w:val="en" w:eastAsia="zh-CN"/>
              </w:rPr>
              <w:t>推进智慧监管，建设食堂“互联网</w:t>
            </w:r>
            <w:r>
              <w:rPr>
                <w:rFonts w:hint="eastAsia"/>
                <w:szCs w:val="32"/>
                <w:lang w:val="en-US" w:eastAsia="zh-CN"/>
              </w:rPr>
              <w:t>+视频厨房</w:t>
            </w:r>
            <w:r>
              <w:rPr>
                <w:rFonts w:hint="eastAsia"/>
                <w:szCs w:val="32"/>
                <w:lang w:val="en" w:eastAsia="zh-CN"/>
              </w:rPr>
              <w:t>”模式。</w:t>
            </w:r>
          </w:p>
        </w:tc>
        <w:tc>
          <w:tcPr>
            <w:tcW w:w="1819" w:type="dxa"/>
            <w:vAlign w:val="center"/>
          </w:tcPr>
          <w:p>
            <w:pPr>
              <w:spacing w:line="400" w:lineRule="exact"/>
              <w:ind w:firstLine="0" w:firstLineChars="0"/>
              <w:jc w:val="center"/>
              <w:rPr>
                <w:rFonts w:hint="eastAsia"/>
                <w:sz w:val="32"/>
                <w:szCs w:val="32"/>
                <w:lang w:eastAsia="zh-CN"/>
              </w:rPr>
            </w:pPr>
            <w:r>
              <w:rPr>
                <w:rFonts w:hint="eastAsia"/>
                <w:sz w:val="32"/>
                <w:szCs w:val="32"/>
                <w:lang w:eastAsia="zh-CN"/>
              </w:rPr>
              <w:t>崇德楼酒店信息中心</w:t>
            </w:r>
          </w:p>
        </w:tc>
        <w:tc>
          <w:tcPr>
            <w:tcW w:w="2367" w:type="dxa"/>
            <w:vAlign w:val="center"/>
          </w:tcPr>
          <w:p>
            <w:pPr>
              <w:spacing w:line="400" w:lineRule="exact"/>
              <w:ind w:firstLine="0" w:firstLineChars="0"/>
              <w:jc w:val="center"/>
              <w:rPr>
                <w:rFonts w:hint="eastAsia"/>
                <w:sz w:val="32"/>
                <w:szCs w:val="32"/>
                <w:lang w:eastAsia="zh-CN"/>
              </w:rPr>
            </w:pPr>
            <w:r>
              <w:rPr>
                <w:rFonts w:hint="eastAsia"/>
                <w:szCs w:val="32"/>
                <w:lang w:eastAsia="zh-CN"/>
              </w:rPr>
              <w:t>臧玉锦</w:t>
            </w:r>
          </w:p>
          <w:p>
            <w:pPr>
              <w:spacing w:line="400" w:lineRule="exact"/>
              <w:ind w:firstLine="0" w:firstLineChars="0"/>
              <w:jc w:val="center"/>
              <w:rPr>
                <w:rFonts w:hint="eastAsia"/>
                <w:sz w:val="32"/>
                <w:szCs w:val="32"/>
                <w:lang w:eastAsia="zh-CN"/>
              </w:rPr>
            </w:pPr>
            <w:r>
              <w:rPr>
                <w:rFonts w:hint="eastAsia"/>
                <w:sz w:val="32"/>
                <w:szCs w:val="32"/>
                <w:lang w:eastAsia="zh-CN"/>
              </w:rPr>
              <w:t>袁良天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923" w:type="dxa"/>
            <w:vMerge w:val="continue"/>
          </w:tcPr>
          <w:p>
            <w:pPr>
              <w:spacing w:line="400" w:lineRule="exact"/>
              <w:ind w:firstLine="0" w:firstLineChars="0"/>
              <w:rPr>
                <w:sz w:val="22"/>
                <w:szCs w:val="22"/>
              </w:rPr>
            </w:pP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仿宋_GB2312" w:cs="Times New Roman"/>
                <w:kern w:val="2"/>
                <w:sz w:val="22"/>
                <w:szCs w:val="22"/>
                <w:lang w:val="en" w:eastAsia="zh-CN" w:bidi="ar-SA"/>
              </w:rPr>
            </w:pPr>
            <w:r>
              <w:rPr>
                <w:rFonts w:hint="eastAsia"/>
                <w:szCs w:val="32"/>
                <w:lang w:val="en" w:eastAsia="zh-CN"/>
              </w:rPr>
              <w:t>严格执行《餐饮服务食品安全操作规范》，确保经营过程、场所环境、人员管理等符合规定。做好食品留样，食品评价性抽检合格率达到</w:t>
            </w:r>
            <w:r>
              <w:rPr>
                <w:rFonts w:hint="eastAsia"/>
                <w:szCs w:val="32"/>
                <w:lang w:val="en-US" w:eastAsia="zh-CN"/>
              </w:rPr>
              <w:t>98%以上。</w:t>
            </w:r>
          </w:p>
        </w:tc>
        <w:tc>
          <w:tcPr>
            <w:tcW w:w="1819" w:type="dxa"/>
            <w:vAlign w:val="center"/>
          </w:tcPr>
          <w:p>
            <w:pPr>
              <w:spacing w:line="40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sz w:val="32"/>
                <w:szCs w:val="32"/>
                <w:lang w:eastAsia="zh-CN"/>
              </w:rPr>
              <w:t>崇德楼酒店</w:t>
            </w:r>
          </w:p>
        </w:tc>
        <w:tc>
          <w:tcPr>
            <w:tcW w:w="2367" w:type="dxa"/>
            <w:vAlign w:val="center"/>
          </w:tcPr>
          <w:p>
            <w:pPr>
              <w:spacing w:line="400" w:lineRule="exact"/>
              <w:ind w:firstLine="0" w:firstLineChars="0"/>
              <w:jc w:val="center"/>
              <w:rPr>
                <w:rFonts w:hint="eastAsia"/>
                <w:sz w:val="32"/>
                <w:szCs w:val="32"/>
                <w:lang w:eastAsia="zh-CN"/>
              </w:rPr>
            </w:pPr>
            <w:r>
              <w:rPr>
                <w:rFonts w:hint="eastAsia"/>
                <w:szCs w:val="32"/>
                <w:lang w:eastAsia="zh-CN"/>
              </w:rPr>
              <w:t>臧玉锦</w:t>
            </w:r>
          </w:p>
          <w:p>
            <w:pPr>
              <w:spacing w:line="40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sz w:val="32"/>
                <w:szCs w:val="32"/>
                <w:lang w:eastAsia="zh-CN"/>
              </w:rPr>
              <w:t>丁</w:t>
            </w:r>
            <w:r>
              <w:rPr>
                <w:rFonts w:hint="eastAsia"/>
                <w:sz w:val="32"/>
                <w:szCs w:val="32"/>
                <w:lang w:val="en-US" w:eastAsia="zh-CN"/>
              </w:rPr>
              <w:t xml:space="preserve">  </w:t>
            </w:r>
            <w:r>
              <w:rPr>
                <w:rFonts w:hint="eastAsia"/>
                <w:sz w:val="32"/>
                <w:szCs w:val="32"/>
                <w:lang w:eastAsia="zh-CN"/>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923" w:type="dxa"/>
            <w:vMerge w:val="continue"/>
          </w:tcPr>
          <w:p>
            <w:pPr>
              <w:spacing w:line="400" w:lineRule="exact"/>
              <w:ind w:firstLine="0" w:firstLineChars="0"/>
              <w:rPr>
                <w:sz w:val="22"/>
                <w:szCs w:val="22"/>
              </w:rPr>
            </w:pP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Cs w:val="32"/>
                <w:lang w:val="en" w:eastAsia="zh-CN"/>
              </w:rPr>
            </w:pPr>
            <w:r>
              <w:rPr>
                <w:rFonts w:hint="eastAsia"/>
                <w:szCs w:val="32"/>
                <w:lang w:val="en" w:eastAsia="zh-CN"/>
              </w:rPr>
              <w:t>加强对餐饮服务人员食品质量安全培训考核，推进餐饮质量安全提升行动，规范食品添加剂使用，实行大宗食品集中定点采购制度，加强餐厨废弃物资源化利用和无害化处置，餐厨垃圾集中收集处置。</w:t>
            </w:r>
          </w:p>
        </w:tc>
        <w:tc>
          <w:tcPr>
            <w:tcW w:w="1819" w:type="dxa"/>
            <w:vAlign w:val="center"/>
          </w:tcPr>
          <w:p>
            <w:pPr>
              <w:spacing w:line="400" w:lineRule="exact"/>
              <w:ind w:firstLine="0" w:firstLineChars="0"/>
              <w:jc w:val="center"/>
              <w:rPr>
                <w:rFonts w:hint="eastAsia"/>
                <w:sz w:val="32"/>
                <w:szCs w:val="32"/>
                <w:lang w:eastAsia="zh-CN"/>
              </w:rPr>
            </w:pPr>
            <w:r>
              <w:rPr>
                <w:rFonts w:hint="eastAsia"/>
                <w:sz w:val="32"/>
                <w:szCs w:val="32"/>
                <w:lang w:eastAsia="zh-CN"/>
              </w:rPr>
              <w:t>崇德楼酒店</w:t>
            </w:r>
          </w:p>
        </w:tc>
        <w:tc>
          <w:tcPr>
            <w:tcW w:w="2367" w:type="dxa"/>
            <w:vAlign w:val="center"/>
          </w:tcPr>
          <w:p>
            <w:pPr>
              <w:spacing w:line="400" w:lineRule="exact"/>
              <w:ind w:firstLine="0" w:firstLineChars="0"/>
              <w:jc w:val="center"/>
              <w:rPr>
                <w:rFonts w:hint="eastAsia"/>
                <w:sz w:val="32"/>
                <w:szCs w:val="32"/>
                <w:lang w:eastAsia="zh-CN"/>
              </w:rPr>
            </w:pPr>
            <w:r>
              <w:rPr>
                <w:rFonts w:hint="eastAsia"/>
                <w:szCs w:val="32"/>
                <w:lang w:eastAsia="zh-CN"/>
              </w:rPr>
              <w:t>臧玉锦</w:t>
            </w:r>
          </w:p>
          <w:p>
            <w:pPr>
              <w:spacing w:line="400" w:lineRule="exact"/>
              <w:ind w:firstLine="0" w:firstLineChars="0"/>
              <w:jc w:val="center"/>
              <w:rPr>
                <w:rFonts w:hint="eastAsia"/>
                <w:sz w:val="32"/>
                <w:szCs w:val="32"/>
                <w:lang w:eastAsia="zh-CN"/>
              </w:rPr>
            </w:pPr>
            <w:r>
              <w:rPr>
                <w:rFonts w:hint="eastAsia"/>
                <w:sz w:val="32"/>
                <w:szCs w:val="32"/>
                <w:lang w:eastAsia="zh-CN"/>
              </w:rPr>
              <w:t>丁</w:t>
            </w:r>
            <w:r>
              <w:rPr>
                <w:rFonts w:hint="eastAsia"/>
                <w:sz w:val="32"/>
                <w:szCs w:val="32"/>
                <w:lang w:val="en-US" w:eastAsia="zh-CN"/>
              </w:rPr>
              <w:t xml:space="preserve">  </w:t>
            </w:r>
            <w:r>
              <w:rPr>
                <w:rFonts w:hint="eastAsia"/>
                <w:sz w:val="32"/>
                <w:szCs w:val="32"/>
                <w:lang w:eastAsia="zh-CN"/>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23" w:type="dxa"/>
            <w:vMerge w:val="continue"/>
          </w:tcPr>
          <w:p>
            <w:pPr>
              <w:spacing w:line="400" w:lineRule="exact"/>
              <w:ind w:firstLine="0" w:firstLineChars="0"/>
              <w:rPr>
                <w:sz w:val="22"/>
                <w:szCs w:val="22"/>
              </w:rPr>
            </w:pP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仿宋_GB2312" w:cs="Times New Roman"/>
                <w:color w:val="000000"/>
                <w:kern w:val="2"/>
                <w:sz w:val="22"/>
                <w:szCs w:val="22"/>
                <w:lang w:val="en" w:eastAsia="zh-CN" w:bidi="ar-SA"/>
              </w:rPr>
            </w:pPr>
            <w:r>
              <w:rPr>
                <w:rFonts w:hint="eastAsia"/>
                <w:szCs w:val="32"/>
                <w:lang w:val="en" w:eastAsia="zh-CN"/>
              </w:rPr>
              <w:t>制定食品安全事故应急预案，购买食品安全责任保险，加强应对食品安全风险能力。</w:t>
            </w:r>
          </w:p>
        </w:tc>
        <w:tc>
          <w:tcPr>
            <w:tcW w:w="1819" w:type="dxa"/>
            <w:vAlign w:val="center"/>
          </w:tcPr>
          <w:p>
            <w:pPr>
              <w:spacing w:line="400" w:lineRule="exact"/>
              <w:ind w:firstLine="0" w:firstLineChars="0"/>
              <w:jc w:val="center"/>
              <w:rPr>
                <w:rFonts w:hint="eastAsia" w:ascii="Times New Roman" w:hAnsi="Times New Roman" w:eastAsia="仿宋_GB2312" w:cs="Times New Roman"/>
                <w:kern w:val="2"/>
                <w:sz w:val="32"/>
                <w:szCs w:val="32"/>
                <w:lang w:val="en-US" w:eastAsia="zh-CN" w:bidi="ar-SA"/>
              </w:rPr>
            </w:pPr>
            <w:r>
              <w:rPr>
                <w:rFonts w:hint="eastAsia"/>
                <w:sz w:val="32"/>
                <w:szCs w:val="32"/>
                <w:lang w:eastAsia="zh-CN"/>
              </w:rPr>
              <w:t>崇德楼酒店办公室</w:t>
            </w:r>
          </w:p>
        </w:tc>
        <w:tc>
          <w:tcPr>
            <w:tcW w:w="2367" w:type="dxa"/>
            <w:vAlign w:val="center"/>
          </w:tcPr>
          <w:p>
            <w:pPr>
              <w:spacing w:line="400" w:lineRule="exact"/>
              <w:ind w:firstLine="0" w:firstLineChars="0"/>
              <w:jc w:val="center"/>
              <w:rPr>
                <w:rFonts w:hint="eastAsia"/>
                <w:sz w:val="32"/>
                <w:szCs w:val="32"/>
                <w:lang w:eastAsia="zh-CN"/>
              </w:rPr>
            </w:pPr>
            <w:r>
              <w:rPr>
                <w:rFonts w:hint="eastAsia"/>
                <w:sz w:val="32"/>
                <w:szCs w:val="32"/>
                <w:lang w:eastAsia="zh-CN"/>
              </w:rPr>
              <w:t>丁</w:t>
            </w:r>
            <w:r>
              <w:rPr>
                <w:rFonts w:hint="eastAsia"/>
                <w:sz w:val="32"/>
                <w:szCs w:val="32"/>
                <w:lang w:val="en-US" w:eastAsia="zh-CN"/>
              </w:rPr>
              <w:t xml:space="preserve">  </w:t>
            </w:r>
            <w:r>
              <w:rPr>
                <w:rFonts w:hint="eastAsia"/>
                <w:sz w:val="32"/>
                <w:szCs w:val="32"/>
                <w:lang w:eastAsia="zh-CN"/>
              </w:rPr>
              <w:t>萍</w:t>
            </w:r>
          </w:p>
          <w:p>
            <w:pPr>
              <w:spacing w:line="400" w:lineRule="exact"/>
              <w:ind w:firstLine="0" w:firstLineChars="0"/>
              <w:jc w:val="center"/>
              <w:rPr>
                <w:rFonts w:hint="eastAsia" w:ascii="Times New Roman" w:hAnsi="Times New Roman" w:eastAsia="仿宋_GB2312" w:cs="Times New Roman"/>
                <w:kern w:val="2"/>
                <w:sz w:val="32"/>
                <w:szCs w:val="32"/>
                <w:lang w:val="en" w:eastAsia="zh-CN" w:bidi="ar-SA"/>
              </w:rPr>
            </w:pPr>
            <w:r>
              <w:rPr>
                <w:rFonts w:hint="eastAsia"/>
                <w:sz w:val="32"/>
                <w:szCs w:val="32"/>
                <w:lang w:eastAsia="zh-CN"/>
              </w:rPr>
              <w:t>汤拥军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3" w:type="dxa"/>
            <w:vAlign w:val="center"/>
          </w:tcPr>
          <w:p>
            <w:pPr>
              <w:spacing w:line="400" w:lineRule="exact"/>
              <w:ind w:firstLine="0" w:firstLineChars="0"/>
              <w:jc w:val="center"/>
              <w:rPr>
                <w:sz w:val="22"/>
                <w:szCs w:val="22"/>
              </w:rPr>
            </w:pPr>
            <w:r>
              <w:rPr>
                <w:rFonts w:hint="eastAsia"/>
                <w:szCs w:val="32"/>
                <w:lang w:val="en" w:eastAsia="zh-CN"/>
              </w:rPr>
              <w:t>加强宣传，力求实效</w:t>
            </w: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Times New Roman"/>
                <w:kern w:val="2"/>
                <w:sz w:val="22"/>
                <w:szCs w:val="22"/>
                <w:lang w:val="en" w:eastAsia="zh-CN" w:bidi="ar-SA"/>
              </w:rPr>
            </w:pPr>
            <w:r>
              <w:rPr>
                <w:rFonts w:hint="eastAsia"/>
                <w:szCs w:val="32"/>
                <w:lang w:val="en" w:eastAsia="zh-CN"/>
              </w:rPr>
              <w:t>落实普法责任制，大力开展食品安全法律法规、国家标准、科学知识的宣传教育，开展“食品安全宣传周”活动，倡导食品节约、反对浪费。</w:t>
            </w:r>
          </w:p>
        </w:tc>
        <w:tc>
          <w:tcPr>
            <w:tcW w:w="1819" w:type="dxa"/>
            <w:vAlign w:val="center"/>
          </w:tcPr>
          <w:p>
            <w:pPr>
              <w:spacing w:line="400" w:lineRule="exact"/>
              <w:ind w:firstLine="0" w:firstLineChars="0"/>
              <w:jc w:val="center"/>
              <w:rPr>
                <w:rFonts w:hint="eastAsia" w:ascii="Times New Roman" w:hAnsi="Times New Roman" w:eastAsia="仿宋_GB2312" w:cs="Times New Roman"/>
                <w:kern w:val="2"/>
                <w:sz w:val="32"/>
                <w:szCs w:val="32"/>
                <w:lang w:val="en-US" w:eastAsia="zh-CN" w:bidi="ar-SA"/>
              </w:rPr>
            </w:pPr>
            <w:r>
              <w:rPr>
                <w:rFonts w:hint="eastAsia"/>
                <w:sz w:val="32"/>
                <w:szCs w:val="32"/>
                <w:lang w:eastAsia="zh-CN"/>
              </w:rPr>
              <w:t>办公室</w:t>
            </w:r>
          </w:p>
        </w:tc>
        <w:tc>
          <w:tcPr>
            <w:tcW w:w="2367" w:type="dxa"/>
            <w:vAlign w:val="center"/>
          </w:tcPr>
          <w:p>
            <w:pPr>
              <w:spacing w:line="400" w:lineRule="exact"/>
              <w:ind w:firstLine="0" w:firstLineChars="0"/>
              <w:jc w:val="center"/>
              <w:rPr>
                <w:rFonts w:hint="eastAsia"/>
                <w:sz w:val="32"/>
                <w:szCs w:val="32"/>
                <w:lang w:val="en" w:eastAsia="zh-CN"/>
              </w:rPr>
            </w:pPr>
            <w:r>
              <w:rPr>
                <w:rFonts w:hint="eastAsia"/>
                <w:sz w:val="32"/>
                <w:szCs w:val="32"/>
                <w:lang w:val="en" w:eastAsia="zh-CN"/>
              </w:rPr>
              <w:t>张</w:t>
            </w:r>
            <w:r>
              <w:rPr>
                <w:rFonts w:hint="eastAsia"/>
                <w:sz w:val="32"/>
                <w:szCs w:val="32"/>
                <w:lang w:val="en-US" w:eastAsia="zh-CN"/>
              </w:rPr>
              <w:t xml:space="preserve">  </w:t>
            </w:r>
            <w:r>
              <w:rPr>
                <w:rFonts w:hint="eastAsia"/>
                <w:sz w:val="32"/>
                <w:szCs w:val="32"/>
                <w:lang w:val="en" w:eastAsia="zh-CN"/>
              </w:rPr>
              <w:t>煜</w:t>
            </w:r>
          </w:p>
          <w:p>
            <w:pPr>
              <w:spacing w:line="400" w:lineRule="exact"/>
              <w:ind w:firstLine="0" w:firstLineChars="0"/>
              <w:jc w:val="center"/>
              <w:rPr>
                <w:rFonts w:hint="eastAsia" w:ascii="Times New Roman" w:hAnsi="Times New Roman" w:eastAsia="仿宋_GB2312" w:cs="Times New Roman"/>
                <w:kern w:val="2"/>
                <w:sz w:val="32"/>
                <w:szCs w:val="32"/>
                <w:lang w:val="en-US" w:eastAsia="zh-CN" w:bidi="ar-SA"/>
              </w:rPr>
            </w:pPr>
            <w:r>
              <w:rPr>
                <w:rFonts w:hint="eastAsia"/>
                <w:sz w:val="32"/>
                <w:szCs w:val="32"/>
                <w:lang w:val="en" w:eastAsia="zh-CN"/>
              </w:rPr>
              <w:t>左朝权</w:t>
            </w:r>
          </w:p>
        </w:tc>
      </w:tr>
    </w:tbl>
    <w:p>
      <w:pPr>
        <w:spacing w:line="20" w:lineRule="exact"/>
        <w:ind w:firstLine="0" w:firstLineChars="0"/>
        <w:rPr>
          <w:szCs w:val="32"/>
        </w:rPr>
        <w:sectPr>
          <w:pgSz w:w="16838" w:h="11906" w:orient="landscape"/>
          <w:pgMar w:top="1588" w:right="2098" w:bottom="1474" w:left="1985" w:header="851" w:footer="992" w:gutter="0"/>
          <w:pgNumType w:fmt="numberInDash"/>
          <w:cols w:space="720" w:num="1"/>
          <w:docGrid w:type="linesAndChars" w:linePitch="435" w:charSpace="0"/>
        </w:sectPr>
      </w:pPr>
    </w:p>
    <w:tbl>
      <w:tblPr>
        <w:tblStyle w:val="8"/>
        <w:tblW w:w="13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7110"/>
        <w:gridCol w:w="1819"/>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923" w:type="dxa"/>
            <w:vMerge w:val="restart"/>
            <w:vAlign w:val="center"/>
          </w:tcPr>
          <w:p>
            <w:pPr>
              <w:spacing w:line="400" w:lineRule="exact"/>
              <w:ind w:firstLine="0" w:firstLineChars="0"/>
              <w:jc w:val="center"/>
              <w:rPr>
                <w:sz w:val="22"/>
                <w:szCs w:val="22"/>
              </w:rPr>
            </w:pPr>
            <w:r>
              <w:rPr>
                <w:rFonts w:hint="eastAsia"/>
                <w:szCs w:val="32"/>
                <w:lang w:val="en" w:eastAsia="zh-CN"/>
              </w:rPr>
              <w:t>加强宣传，力求实效</w:t>
            </w: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eastAsia="仿宋_GB2312"/>
                <w:sz w:val="22"/>
                <w:szCs w:val="22"/>
                <w:lang w:val="en-US" w:eastAsia="zh-CN"/>
              </w:rPr>
            </w:pPr>
            <w:r>
              <w:rPr>
                <w:rFonts w:hint="eastAsia"/>
                <w:szCs w:val="32"/>
                <w:lang w:val="en" w:eastAsia="zh-CN"/>
              </w:rPr>
              <w:t>定期征求职工和学员意见建议，畅通反馈渠道，不断改进措施，食品安全满意度达到</w:t>
            </w:r>
            <w:r>
              <w:rPr>
                <w:rFonts w:hint="eastAsia"/>
                <w:szCs w:val="32"/>
                <w:lang w:val="en-US" w:eastAsia="zh-CN"/>
              </w:rPr>
              <w:t>80分以上。</w:t>
            </w:r>
          </w:p>
        </w:tc>
        <w:tc>
          <w:tcPr>
            <w:tcW w:w="1819" w:type="dxa"/>
            <w:vAlign w:val="center"/>
          </w:tcPr>
          <w:p>
            <w:pPr>
              <w:spacing w:line="400" w:lineRule="exact"/>
              <w:ind w:firstLine="0" w:firstLineChars="0"/>
              <w:jc w:val="center"/>
              <w:rPr>
                <w:rFonts w:hint="eastAsia"/>
                <w:sz w:val="32"/>
                <w:szCs w:val="32"/>
                <w:lang w:eastAsia="zh-CN"/>
              </w:rPr>
            </w:pPr>
            <w:r>
              <w:rPr>
                <w:rFonts w:hint="eastAsia"/>
                <w:sz w:val="32"/>
                <w:szCs w:val="32"/>
                <w:lang w:eastAsia="zh-CN"/>
              </w:rPr>
              <w:t>教务处</w:t>
            </w:r>
          </w:p>
          <w:p>
            <w:pPr>
              <w:spacing w:line="400" w:lineRule="exact"/>
              <w:ind w:firstLine="0" w:firstLineChars="0"/>
              <w:jc w:val="center"/>
              <w:rPr>
                <w:sz w:val="32"/>
                <w:szCs w:val="32"/>
              </w:rPr>
            </w:pPr>
            <w:r>
              <w:rPr>
                <w:rFonts w:hint="eastAsia"/>
                <w:sz w:val="32"/>
                <w:szCs w:val="32"/>
                <w:lang w:eastAsia="zh-CN"/>
              </w:rPr>
              <w:t>崇德楼酒店</w:t>
            </w:r>
          </w:p>
        </w:tc>
        <w:tc>
          <w:tcPr>
            <w:tcW w:w="2367" w:type="dxa"/>
            <w:vAlign w:val="center"/>
          </w:tcPr>
          <w:p>
            <w:pPr>
              <w:spacing w:line="400" w:lineRule="exact"/>
              <w:ind w:firstLine="0" w:firstLineChars="0"/>
              <w:jc w:val="center"/>
              <w:rPr>
                <w:rFonts w:hint="eastAsia"/>
                <w:sz w:val="32"/>
                <w:szCs w:val="32"/>
                <w:lang w:eastAsia="zh-CN"/>
              </w:rPr>
            </w:pPr>
            <w:r>
              <w:rPr>
                <w:rFonts w:hint="eastAsia"/>
                <w:sz w:val="32"/>
                <w:szCs w:val="32"/>
                <w:lang w:eastAsia="zh-CN"/>
              </w:rPr>
              <w:t>杨皖辉</w:t>
            </w:r>
          </w:p>
          <w:p>
            <w:pPr>
              <w:spacing w:line="400" w:lineRule="exact"/>
              <w:ind w:firstLine="0" w:firstLineChars="0"/>
              <w:jc w:val="center"/>
              <w:rPr>
                <w:rFonts w:hint="default"/>
                <w:sz w:val="32"/>
                <w:szCs w:val="32"/>
                <w:lang w:val="en-US" w:eastAsia="zh-CN"/>
              </w:rPr>
            </w:pPr>
            <w:r>
              <w:rPr>
                <w:rFonts w:hint="eastAsia"/>
                <w:sz w:val="32"/>
                <w:szCs w:val="32"/>
                <w:lang w:val="en-US" w:eastAsia="zh-CN"/>
              </w:rPr>
              <w:t>王彩凤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923" w:type="dxa"/>
            <w:vMerge w:val="continue"/>
            <w:vAlign w:val="center"/>
          </w:tcPr>
          <w:p>
            <w:pPr>
              <w:spacing w:line="400" w:lineRule="exact"/>
              <w:ind w:firstLine="0" w:firstLineChars="0"/>
              <w:jc w:val="center"/>
              <w:rPr>
                <w:sz w:val="22"/>
                <w:szCs w:val="22"/>
              </w:rPr>
            </w:pPr>
          </w:p>
        </w:tc>
        <w:tc>
          <w:tcPr>
            <w:tcW w:w="7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szCs w:val="32"/>
                <w:lang w:val="en" w:eastAsia="zh-CN"/>
              </w:rPr>
            </w:pPr>
            <w:r>
              <w:rPr>
                <w:rFonts w:hint="eastAsia"/>
                <w:szCs w:val="32"/>
                <w:lang w:val="en" w:eastAsia="zh-CN"/>
              </w:rPr>
              <w:t>充分利用讲座、网络、</w:t>
            </w:r>
            <w:r>
              <w:rPr>
                <w:rFonts w:hint="eastAsia"/>
                <w:b w:val="0"/>
                <w:bCs w:val="0"/>
                <w:szCs w:val="32"/>
                <w:lang w:val="en" w:eastAsia="zh-CN"/>
              </w:rPr>
              <w:t>电子屏</w:t>
            </w:r>
            <w:r>
              <w:rPr>
                <w:rFonts w:hint="eastAsia"/>
                <w:szCs w:val="32"/>
                <w:lang w:val="en" w:eastAsia="zh-CN"/>
              </w:rPr>
              <w:t>、宣传栏等多种形式开展食品安全宣传以及创建工作常识宣传，食品安全示范创建工作知晓率达到</w:t>
            </w:r>
            <w:r>
              <w:rPr>
                <w:rFonts w:hint="eastAsia"/>
                <w:szCs w:val="32"/>
                <w:lang w:val="en-US" w:eastAsia="zh-CN"/>
              </w:rPr>
              <w:t>85%以上。</w:t>
            </w:r>
          </w:p>
        </w:tc>
        <w:tc>
          <w:tcPr>
            <w:tcW w:w="1819" w:type="dxa"/>
            <w:vAlign w:val="center"/>
          </w:tcPr>
          <w:p>
            <w:pPr>
              <w:spacing w:line="400" w:lineRule="exact"/>
              <w:ind w:firstLine="0" w:firstLineChars="0"/>
              <w:jc w:val="center"/>
              <w:rPr>
                <w:rFonts w:hint="eastAsia"/>
                <w:sz w:val="32"/>
                <w:szCs w:val="32"/>
                <w:lang w:eastAsia="zh-CN"/>
              </w:rPr>
            </w:pPr>
            <w:r>
              <w:rPr>
                <w:rFonts w:hint="eastAsia"/>
                <w:sz w:val="32"/>
                <w:szCs w:val="32"/>
                <w:lang w:eastAsia="zh-CN"/>
              </w:rPr>
              <w:t>办公室</w:t>
            </w:r>
          </w:p>
          <w:p>
            <w:pPr>
              <w:spacing w:line="400" w:lineRule="exact"/>
              <w:ind w:firstLine="0" w:firstLineChars="0"/>
              <w:jc w:val="center"/>
              <w:rPr>
                <w:rFonts w:hint="eastAsia"/>
                <w:sz w:val="32"/>
                <w:szCs w:val="32"/>
                <w:lang w:eastAsia="zh-CN"/>
              </w:rPr>
            </w:pPr>
            <w:r>
              <w:rPr>
                <w:rFonts w:hint="eastAsia"/>
                <w:sz w:val="32"/>
                <w:szCs w:val="32"/>
                <w:lang w:eastAsia="zh-CN"/>
              </w:rPr>
              <w:t>信息中心</w:t>
            </w:r>
          </w:p>
          <w:p>
            <w:pPr>
              <w:spacing w:line="400" w:lineRule="exact"/>
              <w:ind w:firstLine="0" w:firstLineChars="0"/>
              <w:jc w:val="center"/>
              <w:rPr>
                <w:rFonts w:hint="eastAsia"/>
                <w:sz w:val="32"/>
                <w:szCs w:val="32"/>
                <w:lang w:eastAsia="zh-CN"/>
              </w:rPr>
            </w:pPr>
            <w:r>
              <w:rPr>
                <w:rFonts w:hint="eastAsia"/>
                <w:sz w:val="32"/>
                <w:szCs w:val="32"/>
                <w:lang w:eastAsia="zh-CN"/>
              </w:rPr>
              <w:t>崇德楼酒店</w:t>
            </w:r>
          </w:p>
        </w:tc>
        <w:tc>
          <w:tcPr>
            <w:tcW w:w="2367" w:type="dxa"/>
            <w:vAlign w:val="center"/>
          </w:tcPr>
          <w:p>
            <w:pPr>
              <w:spacing w:line="400" w:lineRule="exact"/>
              <w:ind w:firstLine="0" w:firstLineChars="0"/>
              <w:jc w:val="center"/>
              <w:rPr>
                <w:rFonts w:hint="eastAsia"/>
                <w:sz w:val="32"/>
                <w:szCs w:val="32"/>
                <w:lang w:val="en" w:eastAsia="zh-CN"/>
              </w:rPr>
            </w:pPr>
            <w:r>
              <w:rPr>
                <w:rFonts w:hint="eastAsia"/>
                <w:sz w:val="32"/>
                <w:szCs w:val="32"/>
                <w:lang w:val="en" w:eastAsia="zh-CN"/>
              </w:rPr>
              <w:t>左朝权</w:t>
            </w:r>
          </w:p>
          <w:p>
            <w:pPr>
              <w:spacing w:line="400" w:lineRule="exact"/>
              <w:ind w:firstLine="0" w:firstLineChars="0"/>
              <w:jc w:val="center"/>
              <w:rPr>
                <w:rFonts w:hint="eastAsia"/>
                <w:sz w:val="32"/>
                <w:szCs w:val="32"/>
                <w:lang w:val="en" w:eastAsia="zh-CN"/>
              </w:rPr>
            </w:pPr>
            <w:r>
              <w:rPr>
                <w:rFonts w:hint="eastAsia"/>
                <w:sz w:val="32"/>
                <w:szCs w:val="32"/>
                <w:lang w:val="en" w:eastAsia="zh-CN"/>
              </w:rPr>
              <w:t>袁良天</w:t>
            </w:r>
          </w:p>
          <w:p>
            <w:pPr>
              <w:spacing w:line="400" w:lineRule="exact"/>
              <w:ind w:firstLine="0" w:firstLineChars="0"/>
              <w:jc w:val="center"/>
              <w:rPr>
                <w:rFonts w:hint="eastAsia"/>
                <w:sz w:val="32"/>
                <w:szCs w:val="32"/>
                <w:lang w:eastAsia="zh-CN"/>
              </w:rPr>
            </w:pPr>
            <w:r>
              <w:rPr>
                <w:rFonts w:hint="eastAsia"/>
                <w:sz w:val="32"/>
                <w:szCs w:val="32"/>
                <w:lang w:eastAsia="zh-CN"/>
              </w:rPr>
              <w:t>丁</w:t>
            </w:r>
            <w:r>
              <w:rPr>
                <w:rFonts w:hint="eastAsia"/>
                <w:sz w:val="32"/>
                <w:szCs w:val="32"/>
                <w:lang w:val="en-US" w:eastAsia="zh-CN"/>
              </w:rPr>
              <w:t xml:space="preserve">  </w:t>
            </w:r>
            <w:r>
              <w:rPr>
                <w:rFonts w:hint="eastAsia"/>
                <w:sz w:val="32"/>
                <w:szCs w:val="32"/>
                <w:lang w:eastAsia="zh-CN"/>
              </w:rPr>
              <w:t>萍</w:t>
            </w:r>
          </w:p>
        </w:tc>
      </w:tr>
    </w:tbl>
    <w:p>
      <w:pPr>
        <w:spacing w:line="20" w:lineRule="exact"/>
        <w:ind w:firstLine="0" w:firstLineChars="0"/>
        <w:rPr>
          <w:szCs w:val="32"/>
        </w:rPr>
      </w:pPr>
    </w:p>
    <w:p>
      <w:pPr>
        <w:bidi w:val="0"/>
        <w:rPr>
          <w:rFonts w:ascii="Times New Roman" w:hAnsi="Times New Roman" w:eastAsia="仿宋_GB2312" w:cs="Times New Roman"/>
          <w:kern w:val="2"/>
          <w:sz w:val="32"/>
          <w:szCs w:val="24"/>
          <w:lang w:val="en-US" w:eastAsia="zh-CN" w:bidi="ar-SA"/>
        </w:rPr>
      </w:pPr>
    </w:p>
    <w:p>
      <w:pPr>
        <w:bidi w:val="0"/>
        <w:rPr>
          <w:lang w:val="en-US" w:eastAsia="zh-CN"/>
        </w:rPr>
      </w:pPr>
    </w:p>
    <w:p>
      <w:pPr>
        <w:bidi w:val="0"/>
        <w:rPr>
          <w:lang w:val="en-US" w:eastAsia="zh-CN"/>
        </w:rPr>
      </w:pPr>
    </w:p>
    <w:p>
      <w:pPr>
        <w:tabs>
          <w:tab w:val="left" w:pos="5609"/>
        </w:tabs>
        <w:bidi w:val="0"/>
        <w:jc w:val="left"/>
        <w:rPr>
          <w:lang w:val="en" w:eastAsia="zh-CN"/>
        </w:rPr>
        <w:sectPr>
          <w:pgSz w:w="16838" w:h="11906" w:orient="landscape"/>
          <w:pgMar w:top="1588" w:right="2098" w:bottom="1474" w:left="1985" w:header="851" w:footer="992" w:gutter="0"/>
          <w:pgNumType w:fmt="numberInDash"/>
          <w:cols w:space="720" w:num="1"/>
          <w:docGrid w:type="linesAndChars" w:linePitch="435" w:charSpace="0"/>
        </w:sectPr>
      </w:pPr>
      <w:r>
        <w:rPr>
          <w:lang w:val="en" w:eastAsia="zh-CN"/>
        </w:rPr>
        <w:tab/>
      </w:r>
    </w:p>
    <w:p>
      <w:pPr>
        <w:pStyle w:val="2"/>
        <w:rPr>
          <w:lang w:val="en" w:eastAsia="zh-CN"/>
        </w:rPr>
      </w:pPr>
    </w:p>
    <w:p>
      <w:pPr>
        <w:pStyle w:val="2"/>
        <w:rPr>
          <w:lang w:val="en" w:eastAsia="zh-CN"/>
        </w:rPr>
      </w:pPr>
    </w:p>
    <w:p>
      <w:pPr>
        <w:rPr>
          <w:lang w:val="en" w:eastAsia="zh-CN"/>
        </w:rPr>
      </w:pPr>
    </w:p>
    <w:p>
      <w:pPr>
        <w:pStyle w:val="2"/>
        <w:rPr>
          <w:lang w:val="en" w:eastAsia="zh-CN"/>
        </w:rPr>
      </w:pPr>
    </w:p>
    <w:p>
      <w:pPr>
        <w:rPr>
          <w:lang w:val="en" w:eastAsia="zh-CN"/>
        </w:rPr>
      </w:pPr>
    </w:p>
    <w:p>
      <w:pPr>
        <w:pStyle w:val="2"/>
        <w:rPr>
          <w:lang w:val="en" w:eastAsia="zh-CN"/>
        </w:rPr>
      </w:pP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560" w:lineRule="exact"/>
        <w:ind w:left="0" w:leftChars="0"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sectPr>
          <w:footerReference r:id="rId11" w:type="default"/>
          <w:footerReference r:id="rId12" w:type="even"/>
          <w:pgSz w:w="11906" w:h="16838"/>
          <w:pgMar w:top="2098" w:right="1474" w:bottom="1985" w:left="1588" w:header="851" w:footer="992" w:gutter="0"/>
          <w:pgNumType w:fmt="numberInDash"/>
          <w:cols w:space="720" w:num="1"/>
          <w:docGrid w:type="linesAndChars" w:linePitch="435" w:charSpace="0"/>
        </w:sectPr>
      </w:pPr>
    </w:p>
    <w:p>
      <w:pPr>
        <w:rPr>
          <w:rFonts w:hint="default"/>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rPr>
      </w:pPr>
    </w:p>
    <w:p>
      <w:pPr>
        <w:pStyle w:val="2"/>
        <w:tabs>
          <w:tab w:val="left" w:pos="3106"/>
        </w:tabs>
        <w:rPr>
          <w:rFonts w:hint="eastAsia"/>
          <w:lang w:eastAsia="zh-CN"/>
        </w:rPr>
      </w:pPr>
      <w:r>
        <w:rPr>
          <w:rFonts w:hint="eastAsia"/>
          <w:lang w:eastAsia="zh-CN"/>
        </w:rPr>
        <w:tab/>
      </w:r>
    </w:p>
    <w:p>
      <w:pPr>
        <w:rPr>
          <w:rFonts w:hint="eastAsia"/>
          <w:lang w:eastAsia="zh-CN"/>
        </w:rPr>
      </w:pPr>
    </w:p>
    <w:tbl>
      <w:tblPr>
        <w:tblStyle w:val="7"/>
        <w:tblpPr w:leftFromText="180" w:rightFromText="180" w:vertAnchor="text" w:horzAnchor="page" w:tblpX="1652" w:tblpY="2939"/>
        <w:tblOverlap w:val="never"/>
        <w:tblW w:w="0" w:type="auto"/>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6"/>
        <w:gridCol w:w="4769"/>
        <w:gridCol w:w="3607"/>
        <w:gridCol w:w="236"/>
      </w:tblGrid>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33" w:hRule="atLeast"/>
        </w:trPr>
        <w:tc>
          <w:tcPr>
            <w:tcW w:w="236" w:type="dxa"/>
            <w:noWrap w:val="0"/>
            <w:vAlign w:val="center"/>
          </w:tcPr>
          <w:p>
            <w:pPr>
              <w:keepNext w:val="0"/>
              <w:keepLines w:val="0"/>
              <w:pageBreakBefore w:val="0"/>
              <w:tabs>
                <w:tab w:val="left" w:pos="8707"/>
              </w:tabs>
              <w:kinsoku/>
              <w:overflowPunct/>
              <w:topLinePunct w:val="0"/>
              <w:autoSpaceDE/>
              <w:autoSpaceDN/>
              <w:bidi w:val="0"/>
              <w:adjustRightInd/>
              <w:spacing w:line="240" w:lineRule="auto"/>
              <w:ind w:right="208" w:rightChars="65"/>
              <w:textAlignment w:val="auto"/>
              <w:rPr>
                <w:rFonts w:eastAsia="方正仿宋_GBK"/>
                <w:sz w:val="34"/>
                <w:szCs w:val="34"/>
              </w:rPr>
            </w:pPr>
          </w:p>
        </w:tc>
        <w:tc>
          <w:tcPr>
            <w:tcW w:w="8376" w:type="dxa"/>
            <w:gridSpan w:val="2"/>
            <w:noWrap w:val="0"/>
            <w:vAlign w:val="center"/>
          </w:tcPr>
          <w:p>
            <w:pPr>
              <w:keepNext w:val="0"/>
              <w:keepLines w:val="0"/>
              <w:pageBreakBefore w:val="0"/>
              <w:tabs>
                <w:tab w:val="left" w:pos="2735"/>
                <w:tab w:val="left" w:pos="8707"/>
              </w:tabs>
              <w:kinsoku/>
              <w:overflowPunct/>
              <w:topLinePunct w:val="0"/>
              <w:autoSpaceDE/>
              <w:autoSpaceDN/>
              <w:bidi w:val="0"/>
              <w:adjustRightInd/>
              <w:spacing w:before="78" w:beforeLines="25" w:after="78" w:afterLines="25" w:line="240" w:lineRule="auto"/>
              <w:ind w:right="-160" w:rightChars="-50"/>
              <w:textAlignment w:val="auto"/>
              <w:rPr>
                <w:rFonts w:eastAsia="方正仿宋_GBK"/>
                <w:sz w:val="34"/>
                <w:szCs w:val="34"/>
              </w:rPr>
            </w:pPr>
            <w:r>
              <w:rPr>
                <w:rFonts w:hint="eastAsia" w:eastAsia="仿宋_GB2312"/>
                <w:sz w:val="28"/>
                <w:szCs w:val="28"/>
                <w:lang w:val="en-US" w:eastAsia="zh-CN"/>
              </w:rPr>
              <w:t>抄</w:t>
            </w:r>
            <w:r>
              <w:rPr>
                <w:rFonts w:eastAsia="仿宋_GB2312"/>
                <w:sz w:val="28"/>
                <w:szCs w:val="28"/>
              </w:rPr>
              <w:t>送：</w:t>
            </w:r>
            <w:r>
              <w:rPr>
                <w:rFonts w:hint="eastAsia"/>
                <w:sz w:val="28"/>
                <w:szCs w:val="28"/>
                <w:lang w:eastAsia="zh-CN"/>
              </w:rPr>
              <w:t>崇德楼酒店</w:t>
            </w:r>
            <w:r>
              <w:rPr>
                <w:rFonts w:eastAsia="仿宋_GB2312"/>
                <w:color w:val="000000"/>
                <w:spacing w:val="-4"/>
                <w:sz w:val="28"/>
                <w:szCs w:val="28"/>
              </w:rPr>
              <w:t>。</w:t>
            </w:r>
          </w:p>
        </w:tc>
        <w:tc>
          <w:tcPr>
            <w:tcW w:w="236" w:type="dxa"/>
            <w:noWrap w:val="0"/>
            <w:vAlign w:val="center"/>
          </w:tcPr>
          <w:p>
            <w:pPr>
              <w:keepNext w:val="0"/>
              <w:keepLines w:val="0"/>
              <w:pageBreakBefore w:val="0"/>
              <w:tabs>
                <w:tab w:val="left" w:pos="8707"/>
              </w:tabs>
              <w:kinsoku/>
              <w:overflowPunct/>
              <w:topLinePunct w:val="0"/>
              <w:autoSpaceDE/>
              <w:autoSpaceDN/>
              <w:bidi w:val="0"/>
              <w:adjustRightInd/>
              <w:spacing w:line="240" w:lineRule="auto"/>
              <w:ind w:right="208" w:rightChars="65"/>
              <w:textAlignment w:val="auto"/>
              <w:rPr>
                <w:rFonts w:eastAsia="方正仿宋_GBK"/>
                <w:sz w:val="34"/>
                <w:szCs w:val="34"/>
              </w:rPr>
            </w:pPr>
          </w:p>
        </w:tc>
      </w:tr>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236" w:type="dxa"/>
            <w:noWrap w:val="0"/>
            <w:vAlign w:val="center"/>
          </w:tcPr>
          <w:p>
            <w:pPr>
              <w:keepNext w:val="0"/>
              <w:keepLines w:val="0"/>
              <w:pageBreakBefore w:val="0"/>
              <w:tabs>
                <w:tab w:val="left" w:pos="8707"/>
              </w:tabs>
              <w:kinsoku/>
              <w:overflowPunct/>
              <w:topLinePunct w:val="0"/>
              <w:autoSpaceDE/>
              <w:autoSpaceDN/>
              <w:bidi w:val="0"/>
              <w:adjustRightInd/>
              <w:spacing w:line="240" w:lineRule="auto"/>
              <w:ind w:right="208" w:rightChars="65"/>
              <w:textAlignment w:val="auto"/>
              <w:rPr>
                <w:rFonts w:eastAsia="方正仿宋_GBK"/>
                <w:sz w:val="34"/>
                <w:szCs w:val="34"/>
              </w:rPr>
            </w:pPr>
          </w:p>
        </w:tc>
        <w:tc>
          <w:tcPr>
            <w:tcW w:w="4769" w:type="dxa"/>
            <w:noWrap w:val="0"/>
            <w:vAlign w:val="center"/>
          </w:tcPr>
          <w:p>
            <w:pPr>
              <w:keepNext w:val="0"/>
              <w:keepLines w:val="0"/>
              <w:pageBreakBefore w:val="0"/>
              <w:tabs>
                <w:tab w:val="left" w:pos="2735"/>
                <w:tab w:val="left" w:pos="8707"/>
              </w:tabs>
              <w:kinsoku/>
              <w:overflowPunct/>
              <w:topLinePunct w:val="0"/>
              <w:autoSpaceDE/>
              <w:autoSpaceDN/>
              <w:bidi w:val="0"/>
              <w:adjustRightInd/>
              <w:spacing w:line="240" w:lineRule="auto"/>
              <w:ind w:left="-160" w:leftChars="-50"/>
              <w:textAlignment w:val="auto"/>
              <w:rPr>
                <w:rFonts w:eastAsia="方正仿宋_GBK"/>
                <w:sz w:val="34"/>
                <w:szCs w:val="34"/>
              </w:rPr>
            </w:pPr>
            <w:r>
              <w:rPr>
                <w:rFonts w:eastAsia="仿宋_GB2312"/>
                <w:spacing w:val="20"/>
                <w:sz w:val="28"/>
                <w:szCs w:val="28"/>
              </w:rPr>
              <w:t>中共黄山市委</w:t>
            </w:r>
            <w:r>
              <w:rPr>
                <w:rFonts w:hint="eastAsia" w:eastAsia="仿宋_GB2312"/>
                <w:spacing w:val="20"/>
                <w:sz w:val="28"/>
                <w:szCs w:val="28"/>
                <w:lang w:val="en-US" w:eastAsia="zh-CN"/>
              </w:rPr>
              <w:t>党校</w:t>
            </w:r>
            <w:r>
              <w:rPr>
                <w:rFonts w:eastAsia="仿宋_GB2312"/>
                <w:spacing w:val="20"/>
                <w:sz w:val="28"/>
                <w:szCs w:val="28"/>
              </w:rPr>
              <w:t>办公室</w:t>
            </w:r>
          </w:p>
        </w:tc>
        <w:tc>
          <w:tcPr>
            <w:tcW w:w="3607" w:type="dxa"/>
            <w:noWrap w:val="0"/>
            <w:vAlign w:val="center"/>
          </w:tcPr>
          <w:p>
            <w:pPr>
              <w:keepNext w:val="0"/>
              <w:keepLines w:val="0"/>
              <w:pageBreakBefore w:val="0"/>
              <w:tabs>
                <w:tab w:val="left" w:pos="2735"/>
                <w:tab w:val="left" w:pos="8707"/>
              </w:tabs>
              <w:kinsoku/>
              <w:overflowPunct/>
              <w:topLinePunct w:val="0"/>
              <w:autoSpaceDE/>
              <w:autoSpaceDN/>
              <w:bidi w:val="0"/>
              <w:adjustRightInd/>
              <w:spacing w:line="240" w:lineRule="auto"/>
              <w:ind w:right="-160" w:rightChars="-50"/>
              <w:jc w:val="right"/>
              <w:textAlignment w:val="auto"/>
              <w:rPr>
                <w:rFonts w:eastAsia="方正仿宋_GBK"/>
                <w:sz w:val="34"/>
                <w:szCs w:val="34"/>
              </w:rPr>
            </w:pPr>
            <w:r>
              <w:rPr>
                <w:rFonts w:eastAsia="仿宋_GB2312"/>
                <w:sz w:val="28"/>
                <w:szCs w:val="28"/>
              </w:rPr>
              <w:t>202</w:t>
            </w:r>
            <w:r>
              <w:rPr>
                <w:rFonts w:hint="eastAsia"/>
                <w:sz w:val="28"/>
                <w:szCs w:val="28"/>
                <w:lang w:val="en-US" w:eastAsia="zh-CN"/>
              </w:rPr>
              <w:t>2</w:t>
            </w:r>
            <w:r>
              <w:rPr>
                <w:rFonts w:eastAsia="仿宋_GB2312"/>
                <w:sz w:val="28"/>
                <w:szCs w:val="28"/>
              </w:rPr>
              <w:t>年</w:t>
            </w:r>
            <w:r>
              <w:rPr>
                <w:rFonts w:hint="eastAsia"/>
                <w:sz w:val="28"/>
                <w:szCs w:val="28"/>
                <w:lang w:val="en-US" w:eastAsia="zh-CN"/>
              </w:rPr>
              <w:t>3</w:t>
            </w:r>
            <w:r>
              <w:rPr>
                <w:rFonts w:eastAsia="仿宋_GB2312"/>
                <w:sz w:val="28"/>
                <w:szCs w:val="28"/>
              </w:rPr>
              <w:t>月</w:t>
            </w:r>
            <w:r>
              <w:rPr>
                <w:rFonts w:hint="eastAsia"/>
                <w:sz w:val="28"/>
                <w:szCs w:val="28"/>
                <w:lang w:val="en-US" w:eastAsia="zh-CN"/>
              </w:rPr>
              <w:t>31</w:t>
            </w:r>
            <w:r>
              <w:rPr>
                <w:rFonts w:eastAsia="仿宋_GB2312"/>
                <w:sz w:val="28"/>
                <w:szCs w:val="28"/>
              </w:rPr>
              <w:t>日印发</w:t>
            </w:r>
          </w:p>
        </w:tc>
        <w:tc>
          <w:tcPr>
            <w:tcW w:w="236" w:type="dxa"/>
            <w:noWrap w:val="0"/>
            <w:vAlign w:val="center"/>
          </w:tcPr>
          <w:p>
            <w:pPr>
              <w:keepNext w:val="0"/>
              <w:keepLines w:val="0"/>
              <w:pageBreakBefore w:val="0"/>
              <w:tabs>
                <w:tab w:val="left" w:pos="8707"/>
              </w:tabs>
              <w:kinsoku/>
              <w:overflowPunct/>
              <w:topLinePunct w:val="0"/>
              <w:autoSpaceDE/>
              <w:autoSpaceDN/>
              <w:bidi w:val="0"/>
              <w:adjustRightInd/>
              <w:spacing w:line="240" w:lineRule="auto"/>
              <w:ind w:right="208" w:rightChars="65"/>
              <w:textAlignment w:val="auto"/>
              <w:rPr>
                <w:rFonts w:eastAsia="方正仿宋_GBK"/>
                <w:sz w:val="34"/>
                <w:szCs w:val="34"/>
              </w:rPr>
            </w:pPr>
          </w:p>
        </w:tc>
      </w:tr>
    </w:tbl>
    <w:p>
      <w:pPr>
        <w:pStyle w:val="2"/>
        <w:keepNext w:val="0"/>
        <w:keepLines w:val="0"/>
        <w:pageBreakBefore w:val="0"/>
        <w:kinsoku/>
        <w:overflowPunct/>
        <w:topLinePunct w:val="0"/>
        <w:autoSpaceDE/>
        <w:autoSpaceDN/>
        <w:bidi w:val="0"/>
        <w:adjustRightInd/>
        <w:spacing w:line="560" w:lineRule="exact"/>
        <w:textAlignment w:val="auto"/>
        <w:rPr>
          <w:rFonts w:hint="default"/>
        </w:rPr>
      </w:pPr>
    </w:p>
    <w:p>
      <w:pPr>
        <w:rPr>
          <w:rFonts w:hint="default"/>
          <w:lang w:val="en" w:eastAsia="zh-CN"/>
        </w:rPr>
      </w:pPr>
    </w:p>
    <w:sectPr>
      <w:footerReference r:id="rId13" w:type="default"/>
      <w:footerReference r:id="rId14" w:type="even"/>
      <w:pgSz w:w="11906" w:h="16838"/>
      <w:pgMar w:top="2098" w:right="1474" w:bottom="1985" w:left="1588" w:header="851" w:footer="992" w:gutter="0"/>
      <w:pgNumType w:fmt="numberInDash"/>
      <w:cols w:space="72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56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- 6 -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ind w:firstLine="56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- 6 -</w:t>
                    </w:r>
                    <w:r>
                      <w:rPr>
                        <w:rFonts w:ascii="宋体" w:hAnsi="宋体" w:eastAsia="宋体"/>
                        <w:sz w:val="28"/>
                        <w:szCs w:val="28"/>
                      </w:rPr>
                      <w:fldChar w:fldCharType="end"/>
                    </w:r>
                  </w:p>
                </w:txbxContent>
              </v:textbox>
            </v:shape>
          </w:pict>
        </mc:Fallback>
      </mc:AlternateContent>
    </w:r>
  </w:p>
  <w:p>
    <w:pPr>
      <w:pStyle w:val="4"/>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sz w:val="28"/>
        <w:szCs w:val="28"/>
      </w:rPr>
    </w:pPr>
  </w:p>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rPr>
        <w:sz w:val="28"/>
        <w:szCs w:val="28"/>
      </w:rPr>
    </w:pPr>
  </w:p>
  <w:p>
    <w:pPr>
      <w:pStyle w:val="4"/>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sz w:val="28"/>
        <w:szCs w:val="28"/>
      </w:rPr>
    </w:pPr>
  </w:p>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rPr>
        <w:sz w:val="28"/>
        <w:szCs w:val="28"/>
      </w:rPr>
    </w:pPr>
  </w:p>
  <w:p>
    <w:pPr>
      <w:pStyle w:val="4"/>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7591F"/>
    <w:multiLevelType w:val="singleLevel"/>
    <w:tmpl w:val="E7F7591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60"/>
  <w:drawingGridVerticalSpacing w:val="435"/>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CE"/>
    <w:rsid w:val="00074832"/>
    <w:rsid w:val="0008317A"/>
    <w:rsid w:val="00093519"/>
    <w:rsid w:val="000937DF"/>
    <w:rsid w:val="000A589A"/>
    <w:rsid w:val="000D3C8A"/>
    <w:rsid w:val="000F5EBB"/>
    <w:rsid w:val="00104223"/>
    <w:rsid w:val="0011576F"/>
    <w:rsid w:val="00166521"/>
    <w:rsid w:val="001A2687"/>
    <w:rsid w:val="001D747C"/>
    <w:rsid w:val="00205EB2"/>
    <w:rsid w:val="00275238"/>
    <w:rsid w:val="00282D08"/>
    <w:rsid w:val="002A2844"/>
    <w:rsid w:val="002A4690"/>
    <w:rsid w:val="002E3501"/>
    <w:rsid w:val="002E628A"/>
    <w:rsid w:val="002F7E63"/>
    <w:rsid w:val="00377EBF"/>
    <w:rsid w:val="003812B5"/>
    <w:rsid w:val="003824E3"/>
    <w:rsid w:val="003B65A7"/>
    <w:rsid w:val="003C4047"/>
    <w:rsid w:val="003F7A08"/>
    <w:rsid w:val="004218D0"/>
    <w:rsid w:val="004C7B82"/>
    <w:rsid w:val="004E01CE"/>
    <w:rsid w:val="00527D5A"/>
    <w:rsid w:val="005B33CB"/>
    <w:rsid w:val="005D1432"/>
    <w:rsid w:val="005F13C9"/>
    <w:rsid w:val="006016FE"/>
    <w:rsid w:val="00653247"/>
    <w:rsid w:val="0066278E"/>
    <w:rsid w:val="00691CD0"/>
    <w:rsid w:val="006B2483"/>
    <w:rsid w:val="006E447D"/>
    <w:rsid w:val="006E4EE1"/>
    <w:rsid w:val="006E781D"/>
    <w:rsid w:val="00710C2A"/>
    <w:rsid w:val="00721892"/>
    <w:rsid w:val="00722442"/>
    <w:rsid w:val="00731A88"/>
    <w:rsid w:val="007415A9"/>
    <w:rsid w:val="007626F1"/>
    <w:rsid w:val="00774378"/>
    <w:rsid w:val="007974D7"/>
    <w:rsid w:val="007C4147"/>
    <w:rsid w:val="00804585"/>
    <w:rsid w:val="008125F7"/>
    <w:rsid w:val="00817646"/>
    <w:rsid w:val="00852FFE"/>
    <w:rsid w:val="00872B73"/>
    <w:rsid w:val="008A11C4"/>
    <w:rsid w:val="008F17D2"/>
    <w:rsid w:val="008F4C8B"/>
    <w:rsid w:val="00923ABC"/>
    <w:rsid w:val="00937B54"/>
    <w:rsid w:val="00941EE3"/>
    <w:rsid w:val="009612C4"/>
    <w:rsid w:val="00961404"/>
    <w:rsid w:val="009B7E81"/>
    <w:rsid w:val="00A03270"/>
    <w:rsid w:val="00A80884"/>
    <w:rsid w:val="00AA665C"/>
    <w:rsid w:val="00AC1370"/>
    <w:rsid w:val="00AC178A"/>
    <w:rsid w:val="00B10941"/>
    <w:rsid w:val="00B22D40"/>
    <w:rsid w:val="00B25CBB"/>
    <w:rsid w:val="00B46AFD"/>
    <w:rsid w:val="00B74A13"/>
    <w:rsid w:val="00B8488A"/>
    <w:rsid w:val="00B94063"/>
    <w:rsid w:val="00BD69A3"/>
    <w:rsid w:val="00BF1378"/>
    <w:rsid w:val="00C20521"/>
    <w:rsid w:val="00C20F18"/>
    <w:rsid w:val="00C30DBC"/>
    <w:rsid w:val="00CC72BA"/>
    <w:rsid w:val="00CC7F7A"/>
    <w:rsid w:val="00CD2B18"/>
    <w:rsid w:val="00CD3803"/>
    <w:rsid w:val="00D37135"/>
    <w:rsid w:val="00D507C8"/>
    <w:rsid w:val="00D66294"/>
    <w:rsid w:val="00D82554"/>
    <w:rsid w:val="00DA1382"/>
    <w:rsid w:val="00DD35BB"/>
    <w:rsid w:val="00E219A7"/>
    <w:rsid w:val="00E6487F"/>
    <w:rsid w:val="00E7376C"/>
    <w:rsid w:val="00E830D3"/>
    <w:rsid w:val="00EF0972"/>
    <w:rsid w:val="00EF19AC"/>
    <w:rsid w:val="00EF2F01"/>
    <w:rsid w:val="00EF34A5"/>
    <w:rsid w:val="00F45B73"/>
    <w:rsid w:val="00F51927"/>
    <w:rsid w:val="00F66220"/>
    <w:rsid w:val="00F97A48"/>
    <w:rsid w:val="00FD297A"/>
    <w:rsid w:val="01F32407"/>
    <w:rsid w:val="075F8231"/>
    <w:rsid w:val="0C630C88"/>
    <w:rsid w:val="115523B9"/>
    <w:rsid w:val="126E269F"/>
    <w:rsid w:val="181810E3"/>
    <w:rsid w:val="191F6EC7"/>
    <w:rsid w:val="19AC41D9"/>
    <w:rsid w:val="1B9BACC9"/>
    <w:rsid w:val="29F954C1"/>
    <w:rsid w:val="2ADB68AE"/>
    <w:rsid w:val="2B143114"/>
    <w:rsid w:val="2D7A6E3D"/>
    <w:rsid w:val="2E6F39ED"/>
    <w:rsid w:val="2F6F0A9B"/>
    <w:rsid w:val="30C776F3"/>
    <w:rsid w:val="3BB33B70"/>
    <w:rsid w:val="3DFF0D1B"/>
    <w:rsid w:val="3EAB0813"/>
    <w:rsid w:val="3FE7FF27"/>
    <w:rsid w:val="41B22283"/>
    <w:rsid w:val="4DFD215F"/>
    <w:rsid w:val="4FC79B73"/>
    <w:rsid w:val="52993395"/>
    <w:rsid w:val="57652A33"/>
    <w:rsid w:val="57FF2B7B"/>
    <w:rsid w:val="5BAEFB42"/>
    <w:rsid w:val="5DB34ACF"/>
    <w:rsid w:val="5DFDB817"/>
    <w:rsid w:val="5FD37D26"/>
    <w:rsid w:val="5FF71BB5"/>
    <w:rsid w:val="60BE87E6"/>
    <w:rsid w:val="63FF4FD1"/>
    <w:rsid w:val="64197E89"/>
    <w:rsid w:val="66FF53EE"/>
    <w:rsid w:val="67EF0441"/>
    <w:rsid w:val="68F77E6E"/>
    <w:rsid w:val="6DC7E533"/>
    <w:rsid w:val="6F5FA886"/>
    <w:rsid w:val="6FCF6A97"/>
    <w:rsid w:val="71BB125B"/>
    <w:rsid w:val="751F677F"/>
    <w:rsid w:val="753B3D01"/>
    <w:rsid w:val="75DB004B"/>
    <w:rsid w:val="76D4D2E3"/>
    <w:rsid w:val="772E4381"/>
    <w:rsid w:val="777FD349"/>
    <w:rsid w:val="77CDACC4"/>
    <w:rsid w:val="78671AE4"/>
    <w:rsid w:val="7B5C6AEF"/>
    <w:rsid w:val="7BBEA744"/>
    <w:rsid w:val="7DBCC7DF"/>
    <w:rsid w:val="7EFA008F"/>
    <w:rsid w:val="7F1EE08F"/>
    <w:rsid w:val="7F264C02"/>
    <w:rsid w:val="7F7BCF9C"/>
    <w:rsid w:val="7F7F4C2E"/>
    <w:rsid w:val="7FABE2D7"/>
    <w:rsid w:val="7FCEED2F"/>
    <w:rsid w:val="7FD74FB5"/>
    <w:rsid w:val="7FEF3B06"/>
    <w:rsid w:val="7FF2ECA9"/>
    <w:rsid w:val="7FF918D8"/>
    <w:rsid w:val="8EE02D96"/>
    <w:rsid w:val="99FFFD86"/>
    <w:rsid w:val="9DE6A247"/>
    <w:rsid w:val="9FBF9F78"/>
    <w:rsid w:val="A4BF6737"/>
    <w:rsid w:val="ABCC01A6"/>
    <w:rsid w:val="BA2F521F"/>
    <w:rsid w:val="BDED3B1F"/>
    <w:rsid w:val="BF8A9AB8"/>
    <w:rsid w:val="BFBF38D5"/>
    <w:rsid w:val="C5D4EF08"/>
    <w:rsid w:val="C5DE3B72"/>
    <w:rsid w:val="CD2E1FF8"/>
    <w:rsid w:val="CDF5E946"/>
    <w:rsid w:val="D5BA3E01"/>
    <w:rsid w:val="D7E6753E"/>
    <w:rsid w:val="DCDEA66D"/>
    <w:rsid w:val="DDFFA1D6"/>
    <w:rsid w:val="E76D945F"/>
    <w:rsid w:val="EFA78C61"/>
    <w:rsid w:val="F0B964E4"/>
    <w:rsid w:val="F1EF7F3A"/>
    <w:rsid w:val="F3BDC7AB"/>
    <w:rsid w:val="F3F73272"/>
    <w:rsid w:val="F77FBD97"/>
    <w:rsid w:val="F7FEFEC4"/>
    <w:rsid w:val="FB6F56FC"/>
    <w:rsid w:val="FBDF6DFE"/>
    <w:rsid w:val="FC5BC5AC"/>
    <w:rsid w:val="FD7F9FED"/>
    <w:rsid w:val="FEDF61C3"/>
    <w:rsid w:val="FF5FEC0C"/>
    <w:rsid w:val="FFF78E86"/>
    <w:rsid w:val="FFFED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3"/>
    <w:qFormat/>
    <w:uiPriority w:val="0"/>
    <w:pPr>
      <w:keepNext/>
      <w:keepLines/>
      <w:outlineLvl w:val="0"/>
    </w:pPr>
    <w:rPr>
      <w:rFonts w:eastAsia="黑体"/>
      <w:bCs/>
      <w:kern w:val="44"/>
      <w:szCs w:val="44"/>
    </w:rPr>
  </w:style>
  <w:style w:type="paragraph" w:styleId="2">
    <w:name w:val="heading 2"/>
    <w:basedOn w:val="1"/>
    <w:next w:val="1"/>
    <w:link w:val="14"/>
    <w:unhideWhenUsed/>
    <w:qFormat/>
    <w:uiPriority w:val="0"/>
    <w:pPr>
      <w:keepNext/>
      <w:keepLines/>
      <w:outlineLvl w:val="1"/>
    </w:pPr>
    <w:rPr>
      <w:rFonts w:eastAsia="楷体" w:cstheme="majorBidi"/>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0"/>
    <w:pPr>
      <w:ind w:firstLine="0" w:firstLineChars="0"/>
      <w:jc w:val="center"/>
      <w:outlineLvl w:val="0"/>
    </w:pPr>
    <w:rPr>
      <w:rFonts w:eastAsia="方正小标宋_GBK" w:cstheme="majorBidi"/>
      <w:bCs/>
      <w:sz w:val="44"/>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kern w:val="2"/>
      <w:sz w:val="18"/>
      <w:szCs w:val="18"/>
    </w:rPr>
  </w:style>
  <w:style w:type="character" w:customStyle="1" w:styleId="11">
    <w:name w:val="页脚 字符"/>
    <w:basedOn w:val="9"/>
    <w:link w:val="4"/>
    <w:qFormat/>
    <w:uiPriority w:val="99"/>
    <w:rPr>
      <w:kern w:val="2"/>
      <w:sz w:val="18"/>
      <w:szCs w:val="18"/>
    </w:rPr>
  </w:style>
  <w:style w:type="character" w:customStyle="1" w:styleId="12">
    <w:name w:val="标题 字符"/>
    <w:basedOn w:val="9"/>
    <w:link w:val="6"/>
    <w:qFormat/>
    <w:uiPriority w:val="0"/>
    <w:rPr>
      <w:rFonts w:ascii="Times New Roman" w:hAnsi="Times New Roman" w:eastAsia="方正小标宋_GBK" w:cstheme="majorBidi"/>
      <w:bCs/>
      <w:kern w:val="2"/>
      <w:sz w:val="44"/>
      <w:szCs w:val="32"/>
    </w:rPr>
  </w:style>
  <w:style w:type="character" w:customStyle="1" w:styleId="13">
    <w:name w:val="标题 1 字符"/>
    <w:basedOn w:val="9"/>
    <w:link w:val="3"/>
    <w:qFormat/>
    <w:uiPriority w:val="0"/>
    <w:rPr>
      <w:rFonts w:ascii="Times New Roman" w:hAnsi="Times New Roman" w:eastAsia="黑体"/>
      <w:bCs/>
      <w:kern w:val="44"/>
      <w:sz w:val="32"/>
      <w:szCs w:val="44"/>
    </w:rPr>
  </w:style>
  <w:style w:type="character" w:customStyle="1" w:styleId="14">
    <w:name w:val="标题 2 字符"/>
    <w:basedOn w:val="9"/>
    <w:link w:val="2"/>
    <w:qFormat/>
    <w:uiPriority w:val="0"/>
    <w:rPr>
      <w:rFonts w:ascii="Times New Roman" w:hAnsi="Times New Roman" w:eastAsia="楷体" w:cstheme="majorBidi"/>
      <w:b/>
      <w:bCs/>
      <w:kern w:val="2"/>
      <w:sz w:val="32"/>
      <w:szCs w:val="32"/>
    </w:rPr>
  </w:style>
  <w:style w:type="table" w:customStyle="1" w:styleId="15">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99"/>
    <w:pPr>
      <w:ind w:firstLine="420"/>
    </w:pPr>
  </w:style>
  <w:style w:type="paragraph" w:customStyle="1" w:styleId="17">
    <w:name w:val="0"/>
    <w:basedOn w:val="1"/>
    <w:qFormat/>
    <w:uiPriority w:val="0"/>
    <w:pPr>
      <w:widowControl/>
      <w:snapToGrid w:val="0"/>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485</Words>
  <Characters>2767</Characters>
  <Lines>23</Lines>
  <Paragraphs>6</Paragraphs>
  <TotalTime>0</TotalTime>
  <ScaleCrop>false</ScaleCrop>
  <LinksUpToDate>false</LinksUpToDate>
  <CharactersWithSpaces>3246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2022-01-15T06:41:00Z</dcterms:created>
  <dc:creator>Administrator</dc:creator>
  <cp:lastModifiedBy>greatwall</cp:lastModifiedBy>
  <cp:lastPrinted>2022-04-01T10:36:00Z</cp:lastPrinted>
  <dcterms:modified xsi:type="dcterms:W3CDTF">2022-03-31T15:20:53Z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66BEADB12B304F1FA4149E1E6991825E</vt:lpwstr>
  </property>
</Properties>
</file>